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0B" w:rsidRDefault="007C2A0B" w:rsidP="00DA55CF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</w:p>
    <w:p w:rsidR="00115205" w:rsidRPr="00370220" w:rsidRDefault="00115205" w:rsidP="001152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115205" w:rsidRPr="00370220" w:rsidRDefault="00115205" w:rsidP="001152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Министерство просвещения и воспитания Ульяновской области</w:t>
      </w:r>
    </w:p>
    <w:p w:rsidR="00115205" w:rsidRPr="00370220" w:rsidRDefault="00115205" w:rsidP="001152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МО «Новоспасский район»</w:t>
      </w:r>
    </w:p>
    <w:p w:rsidR="00115205" w:rsidRDefault="00115205" w:rsidP="001152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20"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 w:rsidRPr="00370220">
        <w:rPr>
          <w:rFonts w:ascii="Times New Roman" w:hAnsi="Times New Roman" w:cs="Times New Roman"/>
          <w:b/>
          <w:sz w:val="28"/>
          <w:szCs w:val="28"/>
        </w:rPr>
        <w:t>Троицко-Сунгурская</w:t>
      </w:r>
      <w:proofErr w:type="spellEnd"/>
      <w:r w:rsidRPr="00370220">
        <w:rPr>
          <w:rFonts w:ascii="Times New Roman" w:hAnsi="Times New Roman" w:cs="Times New Roman"/>
          <w:b/>
          <w:sz w:val="28"/>
          <w:szCs w:val="28"/>
        </w:rPr>
        <w:t xml:space="preserve">  казачья СШ»</w:t>
      </w:r>
    </w:p>
    <w:p w:rsidR="00115205" w:rsidRDefault="00115205" w:rsidP="00115205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РАССМОТРЕНО</w:t>
      </w:r>
      <w:proofErr w:type="gramEnd"/>
      <w:r w:rsidRPr="0037022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                            СОГЛАСОВАНО                УТВЕРЖДЕНО</w:t>
      </w:r>
    </w:p>
    <w:p w:rsidR="00115205" w:rsidRDefault="00115205" w:rsidP="00115205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ШМО                                                           заместитель директора       директор МОУ</w:t>
      </w:r>
    </w:p>
    <w:p w:rsidR="00115205" w:rsidRPr="00C50E9C" w:rsidRDefault="00115205" w:rsidP="00115205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учителей начальных классов,                        по УВР                               «</w:t>
      </w:r>
      <w:proofErr w:type="spellStart"/>
      <w:r>
        <w:rPr>
          <w:rFonts w:ascii="Times New Roman" w:hAnsi="Times New Roman" w:cs="Times New Roman"/>
          <w:bCs/>
        </w:rPr>
        <w:t>Троицко</w:t>
      </w:r>
      <w:proofErr w:type="spellEnd"/>
      <w:r>
        <w:rPr>
          <w:rFonts w:ascii="Times New Roman" w:hAnsi="Times New Roman" w:cs="Times New Roman"/>
          <w:bCs/>
        </w:rPr>
        <w:t xml:space="preserve"> – </w:t>
      </w:r>
      <w:proofErr w:type="spellStart"/>
      <w:r>
        <w:rPr>
          <w:rFonts w:ascii="Times New Roman" w:hAnsi="Times New Roman" w:cs="Times New Roman"/>
          <w:bCs/>
        </w:rPr>
        <w:t>Сунгурская</w:t>
      </w:r>
      <w:proofErr w:type="spellEnd"/>
      <w:r>
        <w:rPr>
          <w:rFonts w:ascii="Times New Roman" w:hAnsi="Times New Roman" w:cs="Times New Roman"/>
          <w:bCs/>
        </w:rPr>
        <w:t xml:space="preserve"> СШ»</w:t>
      </w:r>
    </w:p>
    <w:p w:rsidR="00115205" w:rsidRDefault="00115205" w:rsidP="00115205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</w:t>
      </w:r>
      <w:r w:rsidRPr="00C50E9C">
        <w:rPr>
          <w:rFonts w:ascii="Times New Roman" w:hAnsi="Times New Roman" w:cs="Times New Roman"/>
          <w:bCs/>
        </w:rPr>
        <w:t>уковод</w:t>
      </w:r>
      <w:r>
        <w:rPr>
          <w:rFonts w:ascii="Times New Roman" w:hAnsi="Times New Roman" w:cs="Times New Roman"/>
          <w:bCs/>
        </w:rPr>
        <w:t>итель ШМО__________                   ___________________         ________________________</w:t>
      </w:r>
    </w:p>
    <w:p w:rsidR="00115205" w:rsidRPr="00C50E9C" w:rsidRDefault="00115205" w:rsidP="00115205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Е. А. Авдеева                               </w:t>
      </w:r>
      <w:r w:rsidRPr="00C50E9C">
        <w:rPr>
          <w:rFonts w:ascii="Times New Roman" w:hAnsi="Times New Roman" w:cs="Times New Roman"/>
          <w:bCs/>
        </w:rPr>
        <w:t xml:space="preserve">С.В. </w:t>
      </w:r>
      <w:proofErr w:type="spellStart"/>
      <w:r w:rsidRPr="00C50E9C">
        <w:rPr>
          <w:rFonts w:ascii="Times New Roman" w:hAnsi="Times New Roman" w:cs="Times New Roman"/>
          <w:bCs/>
        </w:rPr>
        <w:t>Талалова</w:t>
      </w:r>
      <w:proofErr w:type="spellEnd"/>
      <w:r>
        <w:rPr>
          <w:rFonts w:ascii="Times New Roman" w:hAnsi="Times New Roman" w:cs="Times New Roman"/>
          <w:bCs/>
        </w:rPr>
        <w:t xml:space="preserve">                           С.В. Иванова</w:t>
      </w:r>
    </w:p>
    <w:p w:rsidR="00115205" w:rsidRDefault="00115205" w:rsidP="00115205">
      <w:pPr>
        <w:rPr>
          <w:rFonts w:ascii="Times New Roman" w:hAnsi="Times New Roman" w:cs="Times New Roman"/>
          <w:bCs/>
        </w:rPr>
      </w:pPr>
    </w:p>
    <w:p w:rsidR="00115205" w:rsidRPr="00C50E9C" w:rsidRDefault="00115205" w:rsidP="00115205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 w:rsidRPr="00C50E9C">
        <w:rPr>
          <w:rFonts w:ascii="Times New Roman" w:hAnsi="Times New Roman" w:cs="Times New Roman"/>
          <w:bCs/>
        </w:rPr>
        <w:t>Прот</w:t>
      </w:r>
      <w:r>
        <w:rPr>
          <w:rFonts w:ascii="Times New Roman" w:hAnsi="Times New Roman" w:cs="Times New Roman"/>
          <w:bCs/>
        </w:rPr>
        <w:t xml:space="preserve">окол № 1 от «30» 08              </w:t>
      </w:r>
      <w:r w:rsidRPr="007716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Приказ №105 от «30» 08             Приказ №105 от «30» 08                                                 2023</w:t>
      </w:r>
      <w:r w:rsidRPr="00C50E9C">
        <w:rPr>
          <w:rFonts w:ascii="Times New Roman" w:hAnsi="Times New Roman" w:cs="Times New Roman"/>
          <w:bCs/>
        </w:rPr>
        <w:t xml:space="preserve"> г.</w:t>
      </w:r>
      <w:r w:rsidRPr="007716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2023 г.                                                2023</w:t>
      </w:r>
      <w:r w:rsidRPr="00C50E9C">
        <w:rPr>
          <w:rFonts w:ascii="Times New Roman" w:hAnsi="Times New Roman" w:cs="Times New Roman"/>
          <w:bCs/>
        </w:rPr>
        <w:t xml:space="preserve"> г.</w:t>
      </w:r>
    </w:p>
    <w:p w:rsidR="00115205" w:rsidRPr="00C50E9C" w:rsidRDefault="00115205" w:rsidP="00115205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</w:p>
    <w:p w:rsidR="00115205" w:rsidRDefault="00115205" w:rsidP="00115205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</w:p>
    <w:p w:rsidR="00115205" w:rsidRPr="00C50E9C" w:rsidRDefault="00115205" w:rsidP="00115205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</w:t>
      </w:r>
    </w:p>
    <w:p w:rsidR="00115205" w:rsidRDefault="00115205" w:rsidP="00115205">
      <w:pPr>
        <w:rPr>
          <w:rFonts w:ascii="Times New Roman" w:hAnsi="Times New Roman" w:cs="Times New Roman"/>
          <w:bCs/>
        </w:rPr>
      </w:pPr>
    </w:p>
    <w:p w:rsidR="00115205" w:rsidRDefault="00115205" w:rsidP="00115205">
      <w:pPr>
        <w:rPr>
          <w:rFonts w:ascii="Times New Roman" w:hAnsi="Times New Roman" w:cs="Times New Roman"/>
          <w:bCs/>
        </w:rPr>
      </w:pPr>
    </w:p>
    <w:p w:rsidR="00115205" w:rsidRPr="00166DF0" w:rsidRDefault="00115205" w:rsidP="00115205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66DF0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115205" w:rsidRPr="00166DF0" w:rsidRDefault="00115205" w:rsidP="00115205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по математике</w:t>
      </w:r>
    </w:p>
    <w:p w:rsidR="00115205" w:rsidRDefault="00115205" w:rsidP="00115205">
      <w:pPr>
        <w:pStyle w:val="af2"/>
        <w:rPr>
          <w:rFonts w:ascii="Times New Roman" w:hAnsi="Times New Roman"/>
          <w:sz w:val="28"/>
          <w:szCs w:val="28"/>
        </w:rPr>
      </w:pPr>
    </w:p>
    <w:p w:rsidR="00115205" w:rsidRDefault="00115205" w:rsidP="00115205">
      <w:pPr>
        <w:pStyle w:val="af2"/>
        <w:rPr>
          <w:rFonts w:ascii="Times New Roman" w:hAnsi="Times New Roman"/>
          <w:sz w:val="28"/>
          <w:szCs w:val="28"/>
        </w:rPr>
      </w:pPr>
    </w:p>
    <w:p w:rsidR="00115205" w:rsidRDefault="00115205" w:rsidP="00115205">
      <w:pPr>
        <w:pStyle w:val="af2"/>
        <w:rPr>
          <w:rFonts w:ascii="Times New Roman" w:hAnsi="Times New Roman"/>
          <w:sz w:val="28"/>
          <w:szCs w:val="28"/>
        </w:rPr>
      </w:pPr>
    </w:p>
    <w:p w:rsidR="00115205" w:rsidRDefault="00115205" w:rsidP="00115205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115205" w:rsidRPr="0090315E" w:rsidRDefault="00115205" w:rsidP="00115205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образования: 1</w:t>
      </w:r>
      <w:r w:rsidRPr="009031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- 4 класс</w:t>
      </w:r>
    </w:p>
    <w:p w:rsidR="00115205" w:rsidRDefault="00115205" w:rsidP="00115205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115205" w:rsidRPr="00166DF0" w:rsidRDefault="00115205" w:rsidP="00115205">
      <w:pPr>
        <w:pStyle w:val="af2"/>
        <w:rPr>
          <w:rFonts w:ascii="Times New Roman" w:hAnsi="Times New Roman"/>
          <w:i/>
          <w:sz w:val="24"/>
          <w:szCs w:val="24"/>
        </w:rPr>
      </w:pPr>
    </w:p>
    <w:p w:rsidR="00115205" w:rsidRDefault="00115205" w:rsidP="00115205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0315E">
        <w:rPr>
          <w:rFonts w:ascii="Times New Roman" w:hAnsi="Times New Roman" w:cs="Times New Roman"/>
          <w:sz w:val="24"/>
          <w:szCs w:val="24"/>
        </w:rPr>
        <w:t>Количество часов:</w:t>
      </w:r>
      <w:r>
        <w:rPr>
          <w:rFonts w:ascii="Times New Roman" w:hAnsi="Times New Roman" w:cs="Times New Roman"/>
          <w:sz w:val="24"/>
          <w:szCs w:val="24"/>
        </w:rPr>
        <w:t xml:space="preserve">  3 класс – 136  часов (4 часа в неделю)</w:t>
      </w:r>
    </w:p>
    <w:p w:rsidR="00115205" w:rsidRDefault="00115205" w:rsidP="00115205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115205" w:rsidRDefault="00115205" w:rsidP="00115205"/>
    <w:p w:rsidR="00115205" w:rsidRDefault="00115205" w:rsidP="00115205"/>
    <w:p w:rsidR="00115205" w:rsidRDefault="00115205" w:rsidP="00115205"/>
    <w:p w:rsidR="00115205" w:rsidRDefault="00115205" w:rsidP="00115205"/>
    <w:p w:rsidR="00115205" w:rsidRDefault="00115205" w:rsidP="00115205"/>
    <w:p w:rsidR="00115205" w:rsidRDefault="00115205" w:rsidP="00115205"/>
    <w:p w:rsidR="00115205" w:rsidRDefault="00115205" w:rsidP="00115205"/>
    <w:p w:rsidR="00DA55CF" w:rsidRDefault="00DA55CF" w:rsidP="00DA55CF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BE7014">
        <w:rPr>
          <w:rFonts w:ascii="Times New Roman" w:hAnsi="Times New Roman"/>
          <w:b/>
          <w:sz w:val="24"/>
          <w:szCs w:val="24"/>
        </w:rPr>
        <w:lastRenderedPageBreak/>
        <w:t xml:space="preserve">Рабочая программа составлена на основе: </w:t>
      </w:r>
      <w:r w:rsidRPr="00DA55CF">
        <w:rPr>
          <w:rFonts w:ascii="Times New Roman" w:hAnsi="Times New Roman"/>
          <w:sz w:val="24"/>
          <w:szCs w:val="24"/>
        </w:rPr>
        <w:t>Математика. Примерные рабочие программы. Предметная линия уч</w:t>
      </w:r>
      <w:r>
        <w:rPr>
          <w:rFonts w:ascii="Times New Roman" w:hAnsi="Times New Roman"/>
          <w:sz w:val="24"/>
          <w:szCs w:val="24"/>
        </w:rPr>
        <w:t xml:space="preserve">ебников системы «Школа России». </w:t>
      </w:r>
      <w:r w:rsidRPr="00DA55CF">
        <w:rPr>
          <w:rFonts w:ascii="Times New Roman" w:hAnsi="Times New Roman"/>
          <w:sz w:val="24"/>
          <w:szCs w:val="24"/>
        </w:rPr>
        <w:t>1—4 классы : учеб</w:t>
      </w:r>
      <w:proofErr w:type="gramStart"/>
      <w:r w:rsidRPr="00DA55CF">
        <w:rPr>
          <w:rFonts w:ascii="Times New Roman" w:hAnsi="Times New Roman"/>
          <w:sz w:val="24"/>
          <w:szCs w:val="24"/>
        </w:rPr>
        <w:t>.</w:t>
      </w:r>
      <w:proofErr w:type="gramEnd"/>
      <w:r w:rsidRPr="00DA55C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55CF">
        <w:rPr>
          <w:rFonts w:ascii="Times New Roman" w:hAnsi="Times New Roman"/>
          <w:sz w:val="24"/>
          <w:szCs w:val="24"/>
        </w:rPr>
        <w:t>п</w:t>
      </w:r>
      <w:proofErr w:type="gramEnd"/>
      <w:r w:rsidRPr="00DA55CF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DA55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DA55CF">
        <w:rPr>
          <w:rFonts w:ascii="Times New Roman" w:hAnsi="Times New Roman"/>
          <w:sz w:val="24"/>
          <w:szCs w:val="24"/>
        </w:rPr>
        <w:t xml:space="preserve">. организаций / [М. И. Мо </w:t>
      </w:r>
      <w:proofErr w:type="spellStart"/>
      <w:r w:rsidRPr="00DA55CF">
        <w:rPr>
          <w:rFonts w:ascii="Times New Roman" w:hAnsi="Times New Roman"/>
          <w:sz w:val="24"/>
          <w:szCs w:val="24"/>
        </w:rPr>
        <w:t>ро</w:t>
      </w:r>
      <w:proofErr w:type="spellEnd"/>
      <w:r w:rsidRPr="00DA55CF">
        <w:rPr>
          <w:rFonts w:ascii="Times New Roman" w:hAnsi="Times New Roman"/>
          <w:sz w:val="24"/>
          <w:szCs w:val="24"/>
        </w:rPr>
        <w:t xml:space="preserve"> и др</w:t>
      </w:r>
      <w:r>
        <w:rPr>
          <w:rFonts w:ascii="Times New Roman" w:hAnsi="Times New Roman"/>
          <w:sz w:val="24"/>
          <w:szCs w:val="24"/>
        </w:rPr>
        <w:t xml:space="preserve">.]. — 5-е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>. —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A55CF">
        <w:rPr>
          <w:rFonts w:ascii="Times New Roman" w:hAnsi="Times New Roman"/>
          <w:sz w:val="24"/>
          <w:szCs w:val="24"/>
        </w:rPr>
        <w:t>Просвещение, 2021.</w:t>
      </w:r>
    </w:p>
    <w:p w:rsidR="00DA55CF" w:rsidRPr="00DA55CF" w:rsidRDefault="00DA55CF" w:rsidP="00DA55CF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DA55CF" w:rsidRDefault="00DA55CF" w:rsidP="00DA55CF">
      <w:pPr>
        <w:pStyle w:val="msonospacing0"/>
        <w:widowControl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BE7014">
        <w:rPr>
          <w:rFonts w:ascii="Times New Roman" w:hAnsi="Times New Roman"/>
          <w:b/>
          <w:sz w:val="24"/>
          <w:szCs w:val="24"/>
          <w:lang w:val="ru-RU"/>
        </w:rPr>
        <w:t>Название учебников: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1. </w:t>
      </w:r>
      <w:r>
        <w:rPr>
          <w:rFonts w:ascii="Times New Roman" w:hAnsi="Times New Roman"/>
          <w:sz w:val="24"/>
          <w:szCs w:val="24"/>
          <w:lang w:val="ru-RU"/>
        </w:rPr>
        <w:t>Математика. 3 класс: учеб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д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 Организаций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2 ч. Ч.1 / [М.И. Моро и др.],  – 11 –е изд. - М.</w:t>
      </w:r>
      <w:r w:rsidRPr="001664AE">
        <w:rPr>
          <w:rFonts w:ascii="Times New Roman" w:hAnsi="Times New Roman"/>
          <w:sz w:val="24"/>
          <w:szCs w:val="24"/>
          <w:lang w:val="ru-RU"/>
        </w:rPr>
        <w:t>: Просвещение, 2020</w:t>
      </w:r>
    </w:p>
    <w:p w:rsidR="00DA55CF" w:rsidRPr="00BE7014" w:rsidRDefault="00DA55CF" w:rsidP="00DA55CF">
      <w:pPr>
        <w:pStyle w:val="msonospacing0"/>
        <w:widowControl w:val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2. </w:t>
      </w:r>
      <w:r>
        <w:rPr>
          <w:rFonts w:ascii="Times New Roman" w:hAnsi="Times New Roman"/>
          <w:sz w:val="24"/>
          <w:szCs w:val="24"/>
          <w:lang w:val="ru-RU"/>
        </w:rPr>
        <w:t>Математика. 3 класс: учеб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д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 Организаций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2 ч. Ч.1 / [М.И. Моро и др.],  – 11 –е изд. - М.</w:t>
      </w:r>
      <w:r w:rsidRPr="001664AE">
        <w:rPr>
          <w:rFonts w:ascii="Times New Roman" w:hAnsi="Times New Roman"/>
          <w:sz w:val="24"/>
          <w:szCs w:val="24"/>
          <w:lang w:val="ru-RU"/>
        </w:rPr>
        <w:t>: Просвещение, 2020</w:t>
      </w:r>
    </w:p>
    <w:p w:rsidR="00EB7BD5" w:rsidRPr="00A7792C" w:rsidRDefault="00EB7BD5" w:rsidP="00DA55C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B3D0A" w:rsidRDefault="00353608" w:rsidP="002B3D0A">
      <w:pPr>
        <w:tabs>
          <w:tab w:val="left" w:pos="929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B3D0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B3D0A" w:rsidRPr="00874CFF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894D59">
        <w:rPr>
          <w:b/>
          <w:bCs/>
          <w:color w:val="000000"/>
        </w:rPr>
        <w:t>Личностные результаты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894D59">
        <w:rPr>
          <w:b/>
          <w:bCs/>
          <w:color w:val="000000"/>
        </w:rPr>
        <w:t>У учащегося будут сформированы: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навыки в проведении самоконтроля и самооценки результатов своей учебной деятельности;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положительное отношение к урокам математики, к учебе, к школе;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понимание значения математических знаний в собственной жизни;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 понимание значения математики в жизни и деятельности человека;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**знать и применять правила общения, осваивать навыки сотрудничества в учебной деятельности;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начальные представления об основах гражданской идентичности (через систему определенных заданий и упражнений);</w:t>
      </w:r>
    </w:p>
    <w:p w:rsidR="00894D59" w:rsidRPr="00894D59" w:rsidRDefault="00894D59" w:rsidP="000630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получит возможность для формирования:</w:t>
      </w:r>
    </w:p>
    <w:p w:rsidR="00894D59" w:rsidRPr="00894D59" w:rsidRDefault="00894D59" w:rsidP="0006301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начальные представления об универсальности математических способов познания окружающего мира;</w:t>
      </w:r>
    </w:p>
    <w:p w:rsidR="00894D59" w:rsidRPr="00894D59" w:rsidRDefault="00894D59" w:rsidP="0006301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осознание значения математических знаний в жизни человека, при изучении других школьных дисциплин;</w:t>
      </w:r>
    </w:p>
    <w:p w:rsidR="00894D59" w:rsidRPr="00894D59" w:rsidRDefault="00894D59" w:rsidP="0006301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осознанное проведение самоконтроля и адекватной самооценки результатов своей учебной деятельности.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proofErr w:type="spellStart"/>
      <w:r w:rsidRPr="00894D59">
        <w:rPr>
          <w:b/>
          <w:bCs/>
          <w:color w:val="000000"/>
        </w:rPr>
        <w:t>Метапредметные</w:t>
      </w:r>
      <w:proofErr w:type="spellEnd"/>
      <w:r w:rsidRPr="00894D59">
        <w:rPr>
          <w:b/>
          <w:bCs/>
          <w:color w:val="000000"/>
        </w:rPr>
        <w:t xml:space="preserve"> результаты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894D59">
        <w:rPr>
          <w:b/>
          <w:bCs/>
          <w:color w:val="000000"/>
        </w:rPr>
        <w:t>Регулятивные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научится:</w:t>
      </w:r>
    </w:p>
    <w:p w:rsidR="00894D59" w:rsidRPr="00894D59" w:rsidRDefault="00894D59" w:rsidP="0006301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понимать, принимать и сохранять различные учебные задачи; осуществлять поиск сре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я достижения учебной задачи;</w:t>
      </w:r>
    </w:p>
    <w:p w:rsidR="00894D59" w:rsidRPr="00894D59" w:rsidRDefault="00894D59" w:rsidP="0006301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894D59" w:rsidRPr="00894D59" w:rsidRDefault="00894D59" w:rsidP="0006301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планировать свои действия в соответствии с поставленной учебной задачей для ее решения;</w:t>
      </w:r>
    </w:p>
    <w:p w:rsidR="00894D59" w:rsidRPr="00894D59" w:rsidRDefault="00894D59" w:rsidP="0006301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проводить пошаговый контроль под руководством учителя, а в некоторых случаях – самостоятельно;</w:t>
      </w:r>
    </w:p>
    <w:p w:rsidR="00894D59" w:rsidRPr="00894D59" w:rsidRDefault="00894D59" w:rsidP="0006301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lastRenderedPageBreak/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получит возможность научиться:</w:t>
      </w:r>
    </w:p>
    <w:p w:rsidR="00894D59" w:rsidRPr="00894D59" w:rsidRDefault="00894D59" w:rsidP="00063018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894D59" w:rsidRPr="00894D59" w:rsidRDefault="00894D59" w:rsidP="00063018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894D59" w:rsidRPr="00894D59" w:rsidRDefault="00894D59" w:rsidP="00063018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самостоятельно делать несложные выводы о математических объектах и их свойствах;</w:t>
      </w:r>
    </w:p>
    <w:p w:rsidR="00894D59" w:rsidRPr="00894D59" w:rsidRDefault="00894D59" w:rsidP="00063018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894D59">
        <w:rPr>
          <w:b/>
          <w:bCs/>
          <w:color w:val="000000"/>
        </w:rPr>
        <w:t>Познавательные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научится: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устанавливать математические отношения между объектами, взаимосвязи в явлениях и процессах  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проводить сравнение по одному или нескольким признакам и на этой основе делать выводы;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выполнять классификацию по нескольким предложенным или самостоятельно найденным основаниям;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делать выводы по аналогии и проверять эти выводы;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проводить несложные обобщения и использовать математические знания в расширенной области применения;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понимать базовые </w:t>
      </w:r>
      <w:proofErr w:type="spell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предметные понятия: число, величина, геометрическая фигура;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фиксировать  математические отношения между объектами и группами объектов в знаково-символической форме (на моделях);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стремление полнее использовать свои творческие возможности;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самостоятельно осуществлять расширенный поиск  необходимой информации в учебнике, в справочнике и в других источниках;</w:t>
      </w:r>
    </w:p>
    <w:p w:rsidR="00894D59" w:rsidRPr="00894D59" w:rsidRDefault="00894D59" w:rsidP="00063018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осуществлять расширенный поиск информации и представлять информацию в предложенной форме.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получит возможность научиться:</w:t>
      </w:r>
    </w:p>
    <w:p w:rsidR="00894D59" w:rsidRPr="00894D59" w:rsidRDefault="00894D59" w:rsidP="00063018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894D59" w:rsidRPr="00894D59" w:rsidRDefault="00894D59" w:rsidP="00063018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894D59">
        <w:rPr>
          <w:b/>
          <w:bCs/>
          <w:color w:val="000000"/>
        </w:rPr>
        <w:t>Коммуникативные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научится:</w:t>
      </w:r>
    </w:p>
    <w:p w:rsidR="00894D59" w:rsidRPr="00894D59" w:rsidRDefault="00894D59" w:rsidP="0006301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:rsidR="00894D59" w:rsidRPr="00894D59" w:rsidRDefault="00894D59" w:rsidP="0006301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 понимать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высказывать свои оценки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и предложения;</w:t>
      </w:r>
    </w:p>
    <w:p w:rsidR="00894D59" w:rsidRPr="00894D59" w:rsidRDefault="00894D59" w:rsidP="0006301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894D59" w:rsidRPr="00894D59" w:rsidRDefault="00894D59" w:rsidP="0006301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lastRenderedPageBreak/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894D59" w:rsidRPr="00894D59" w:rsidRDefault="00894D59" w:rsidP="0006301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знать и применять правила общения, осваивать навыки сотрудничества в учебной деятельности;</w:t>
      </w:r>
    </w:p>
    <w:p w:rsidR="00894D59" w:rsidRPr="00894D59" w:rsidRDefault="00894D59" w:rsidP="0006301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получит возможность научиться:</w:t>
      </w:r>
    </w:p>
    <w:p w:rsidR="00894D59" w:rsidRPr="00894D59" w:rsidRDefault="00894D59" w:rsidP="0006301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умение  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894D59" w:rsidRPr="00894D59" w:rsidRDefault="00894D59" w:rsidP="0006301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894D59" w:rsidRPr="00894D59" w:rsidRDefault="00894D59" w:rsidP="0006301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894D59" w:rsidRPr="00894D59" w:rsidRDefault="00894D59" w:rsidP="0006301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учета интересов сторон и сотрудничества.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894D59">
        <w:rPr>
          <w:b/>
          <w:bCs/>
          <w:color w:val="000000"/>
        </w:rPr>
        <w:t>      Общие учебные умения и навыки: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Организация учебного труда.  Правильно выполнять советы учителя по подготовке рабочего места для занятий в школе и дома; правильно пользоваться учебными принадлежностями; привыкать соблюдать правильную осанку во время работы; понимать учебную задачу; определять последовательность действий при выполнении задания; учиться работать в заданном темпе; проверять работу по образцу, по результатам; учиться 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правильно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оценивать своё отношение к учебной работе.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Помогать учителю в проведении учебных занятий. Учиться работать вместе с товарищем.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Работа с книгой и другими источниками информации.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Ориентироваться в учебнике, пользоваться заданиями и вопросами, образцами, данными в учебниках.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Культура устной и письменной речи.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Отвечать на вопросы, пересказывать условие и ход решения задачи.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Мыслительные умения.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Разделять целое на элементы, учиться видеть компоненты в целостном изображении, в предмете. Начать выделение существенных и несущественных признаков предметов, несложных явлений. Учиться разделять условия задачи на известное и неизвестное. Поэлементный эмпирический анализ завершать (сопровождать) эмоциональной и простейшей логической оценкой.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Выделять предмет мысли, отвечая на вопросы: «О ком (о чём) говорится? Что говорится об этом?». Выделять основное в несложном практическом задании.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Сопоставлять на однотипном материале два предмета, картинки по количеству, форме, величине, цвету, назначению. Сопоставлять числа, геометрические фигуры. Различать существенные и несущественные признаки предметов, явлений и на этой основе конкретных признаков в одном направлении с помощью введения третьего, контрастного объекта. Определять последовательность сравнения, понимать его целенаправленность. Завершать эмоциональной и простейшей и логической оценкой.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На основе умений анализа, выделения главного, сравнения формировать умении элементарного эмпирического обобщения. Отвечать на вопросы по данной теме. Сравнивая и классифицируя знакомые однотипные предметы, учебные принадлежности, изображения, подводить их под общее родовое понятие.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lastRenderedPageBreak/>
        <w:t>Выделять существенные признаки знакомых предметов, явлений. Ознакомиться с локальными определениями простейших учебных понятий в дидактических играх.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Отвечать на вопросы типа: «Почему ты так думаешь?», «Что об этом рассказывается дальше?» и др. - в различных учебных ситуациях. Накапливать опыт прямого (индуктивного и дедуктивного) доказательства, используя средства наглядности.</w:t>
      </w:r>
    </w:p>
    <w:p w:rsidR="00894D59" w:rsidRPr="00894D59" w:rsidRDefault="00894D59" w:rsidP="0006301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Учиться видеть противоречия при проведении несложных опытов, анализе наглядной информации. Высказывать простое предложение о возможном решении, намечать план действия под руководством учителя, проверять результат по образцам, осуществлять локальный перенос знании.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94D59">
        <w:rPr>
          <w:b/>
          <w:bCs/>
          <w:color w:val="000000"/>
        </w:rPr>
        <w:t>Предметные результаты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894D59">
        <w:rPr>
          <w:b/>
          <w:bCs/>
          <w:color w:val="000000"/>
        </w:rPr>
        <w:t>Числа и величины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научится:</w:t>
      </w:r>
    </w:p>
    <w:p w:rsidR="00894D59" w:rsidRPr="00894D59" w:rsidRDefault="00894D59" w:rsidP="0006301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образовывать, называть, читать, записывать числа от 0 до 1 000;</w:t>
      </w:r>
    </w:p>
    <w:p w:rsidR="00894D59" w:rsidRPr="00894D59" w:rsidRDefault="00894D59" w:rsidP="0006301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сравнивать трехзначные числа и записывать результат сравнения упорядочивать  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894D59" w:rsidRPr="00894D59" w:rsidRDefault="00894D59" w:rsidP="0006301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894D59" w:rsidRPr="00894D59" w:rsidRDefault="00894D59" w:rsidP="0006301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группировать числа по заданному или самостоятельно установленному одному или нескольким признакам;</w:t>
      </w:r>
    </w:p>
    <w:p w:rsidR="00894D59" w:rsidRPr="00894D59" w:rsidRDefault="00894D59" w:rsidP="0006301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</w:t>
      </w:r>
      <w:r w:rsidR="00103637">
        <w:rPr>
          <w:rStyle w:val="c22"/>
          <w:rFonts w:ascii="Times New Roman" w:hAnsi="Times New Roman" w:cs="Times New Roman"/>
          <w:color w:val="000000"/>
          <w:sz w:val="24"/>
          <w:szCs w:val="24"/>
        </w:rPr>
        <w:t>ения между ними: 1 дм</w:t>
      </w:r>
      <w:proofErr w:type="gramStart"/>
      <w:r w:rsidR="00103637">
        <w:rPr>
          <w:rStyle w:val="c22"/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="00103637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= 100 см</w:t>
      </w:r>
      <w:r w:rsidR="00103637">
        <w:rPr>
          <w:rStyle w:val="c22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103637">
        <w:rPr>
          <w:rStyle w:val="c22"/>
          <w:rFonts w:ascii="Times New Roman" w:hAnsi="Times New Roman" w:cs="Times New Roman"/>
          <w:color w:val="000000"/>
          <w:sz w:val="24"/>
          <w:szCs w:val="24"/>
        </w:rPr>
        <w:t>,  1 м</w:t>
      </w:r>
      <w:r w:rsidR="00103637">
        <w:rPr>
          <w:rStyle w:val="c22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103637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= 100 дм</w:t>
      </w:r>
      <w:r w:rsidR="00103637">
        <w:rPr>
          <w:rStyle w:val="c22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; переводить одни единицы площади в другие;</w:t>
      </w:r>
    </w:p>
    <w:p w:rsidR="00894D59" w:rsidRPr="00894D59" w:rsidRDefault="00894D59" w:rsidP="0006301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 упорядочивать объекты по массе.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получит возможность научиться:</w:t>
      </w:r>
    </w:p>
    <w:p w:rsidR="00894D59" w:rsidRPr="00894D59" w:rsidRDefault="00894D59" w:rsidP="00063018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классифицировать числа по нескольким основаниям  (в более сложных случаях) и объяснять свои действия;</w:t>
      </w:r>
    </w:p>
    <w:p w:rsidR="00894D59" w:rsidRPr="00894D59" w:rsidRDefault="00894D59" w:rsidP="00063018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самостоятельно выбирать единицу для измерения таких величин как площадь, масса в конкретных условиях  и объяснять свой выбор.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894D59">
        <w:rPr>
          <w:b/>
          <w:bCs/>
          <w:color w:val="000000"/>
        </w:rPr>
        <w:t>Арифметические действия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научится:</w:t>
      </w:r>
    </w:p>
    <w:p w:rsidR="00894D59" w:rsidRPr="00894D59" w:rsidRDefault="00894D59" w:rsidP="00063018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а,  0 : а;</w:t>
      </w:r>
    </w:p>
    <w:p w:rsidR="00894D59" w:rsidRPr="00894D59" w:rsidRDefault="00894D59" w:rsidP="00063018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выполнять </w:t>
      </w:r>
      <w:proofErr w:type="spell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внетабличное</w:t>
      </w:r>
      <w:proofErr w:type="spell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894D59" w:rsidRPr="00894D59" w:rsidRDefault="00894D59" w:rsidP="00063018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894D59" w:rsidRPr="00894D59" w:rsidRDefault="00894D59" w:rsidP="00063018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вычислять значение числового выражения, содержащего 2 – 3 действия (со скобками и без скобок).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rStyle w:val="c22"/>
          <w:color w:val="000000"/>
        </w:rPr>
        <w:t>Учащийся получит возможность научиться:</w:t>
      </w:r>
    </w:p>
    <w:p w:rsidR="00894D59" w:rsidRPr="00894D59" w:rsidRDefault="00894D59" w:rsidP="00063018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использовать свойства арифметических действий для удобства вычислений;</w:t>
      </w:r>
    </w:p>
    <w:p w:rsidR="00894D59" w:rsidRPr="00894D59" w:rsidRDefault="00894D59" w:rsidP="00063018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вычислять значение буквенного выражения при заданных значениях входящих в него букв;</w:t>
      </w:r>
    </w:p>
    <w:p w:rsidR="00894D59" w:rsidRPr="00894D59" w:rsidRDefault="00894D59" w:rsidP="00063018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решать уравнения на основе связи между компонентами и результатами умножения и деления.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894D59">
        <w:rPr>
          <w:b/>
          <w:bCs/>
          <w:color w:val="000000"/>
        </w:rPr>
        <w:t>Работа с текстовыми задачами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lastRenderedPageBreak/>
        <w:t>Учащийся научится:</w:t>
      </w:r>
    </w:p>
    <w:p w:rsidR="00894D59" w:rsidRPr="00894D59" w:rsidRDefault="00894D59" w:rsidP="0006301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894D59" w:rsidRPr="00894D59" w:rsidRDefault="00894D59" w:rsidP="0006301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составлять план решения задачи в 2 – 3 действия, объяснять его и следовать ему при записи решения задачи;</w:t>
      </w:r>
    </w:p>
    <w:p w:rsidR="00894D59" w:rsidRPr="00894D59" w:rsidRDefault="00894D59" w:rsidP="0006301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преобразовывать задачу 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новую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, изменяя ее условие или вопрос;</w:t>
      </w:r>
    </w:p>
    <w:p w:rsidR="00894D59" w:rsidRPr="00894D59" w:rsidRDefault="00894D59" w:rsidP="0006301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составлять задачу по краткой записи, по схеме, по ее решению;</w:t>
      </w:r>
    </w:p>
    <w:p w:rsidR="00894D59" w:rsidRPr="00894D59" w:rsidRDefault="00894D59" w:rsidP="0006301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решать  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 предметы и др.; задачи на увеличение/уменьшение числа в несколько раз.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получит возможность научиться:</w:t>
      </w:r>
    </w:p>
    <w:p w:rsidR="00894D59" w:rsidRPr="00894D59" w:rsidRDefault="00894D59" w:rsidP="0006301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сравнивать задачи по сходству  и различию отношений между объектами, рассматриваемых в задачах;</w:t>
      </w:r>
    </w:p>
    <w:p w:rsidR="00894D59" w:rsidRPr="00894D59" w:rsidRDefault="00894D59" w:rsidP="0006301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дополнять задачу с недостающими данными возможными числами;</w:t>
      </w:r>
    </w:p>
    <w:p w:rsidR="00894D59" w:rsidRPr="00894D59" w:rsidRDefault="00894D59" w:rsidP="0006301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рациональный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;</w:t>
      </w:r>
    </w:p>
    <w:p w:rsidR="00894D59" w:rsidRPr="00894D59" w:rsidRDefault="00894D59" w:rsidP="0006301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решать задачи на нахождение доли числа и числа по его доле;</w:t>
      </w:r>
    </w:p>
    <w:p w:rsidR="00894D59" w:rsidRPr="00894D59" w:rsidRDefault="00894D59" w:rsidP="00063018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решать задачи практического содержания, в том числе задачи-расчеты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894D59">
        <w:rPr>
          <w:b/>
          <w:bCs/>
          <w:color w:val="000000"/>
        </w:rPr>
        <w:t>Пространственные отношения. Геометрические фигуры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научится:</w:t>
      </w:r>
    </w:p>
    <w:p w:rsidR="00894D59" w:rsidRPr="00894D59" w:rsidRDefault="00894D59" w:rsidP="00063018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обозначать геометрические фигуры буквами;</w:t>
      </w:r>
    </w:p>
    <w:p w:rsidR="00894D59" w:rsidRPr="00894D59" w:rsidRDefault="00894D59" w:rsidP="00063018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различать круг и окружность;</w:t>
      </w:r>
    </w:p>
    <w:p w:rsidR="00894D59" w:rsidRPr="00894D59" w:rsidRDefault="00894D59" w:rsidP="00063018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чертить окружность заданного радиуса с использованием циркуля;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получит возможность научиться:</w:t>
      </w:r>
    </w:p>
    <w:p w:rsidR="00894D59" w:rsidRPr="00894D59" w:rsidRDefault="00894D59" w:rsidP="00063018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различать треугольники по соотношению длин сторон; по видам углов;</w:t>
      </w:r>
    </w:p>
    <w:p w:rsidR="00894D59" w:rsidRPr="00894D59" w:rsidRDefault="00894D59" w:rsidP="00063018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изображать геометрические фигуры (отрезок, прямоугольник) в заданном масштабе;</w:t>
      </w:r>
    </w:p>
    <w:p w:rsidR="00894D59" w:rsidRPr="00894D59" w:rsidRDefault="00894D59" w:rsidP="00063018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читать план участка (комнаты, сада и др.).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894D59">
        <w:rPr>
          <w:b/>
          <w:bCs/>
          <w:color w:val="000000"/>
        </w:rPr>
        <w:t>Геометрические величины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научится:</w:t>
      </w:r>
    </w:p>
    <w:p w:rsidR="00894D59" w:rsidRPr="00894D59" w:rsidRDefault="00894D59" w:rsidP="00063018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измерять длину отрезка;</w:t>
      </w:r>
    </w:p>
    <w:p w:rsidR="00894D59" w:rsidRPr="00894D59" w:rsidRDefault="00894D59" w:rsidP="00063018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вычислять  площадь прямоугольника (квадрата) по заданным длинам его сторон;</w:t>
      </w:r>
    </w:p>
    <w:p w:rsidR="00894D59" w:rsidRPr="00894D59" w:rsidRDefault="00894D59" w:rsidP="00063018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выражать площадь объектов в разных единицах площади (квадратный сантиметр, квадратный дециметр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вадратный метр), используя соотношения между ними;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получит возможность научиться:</w:t>
      </w:r>
    </w:p>
    <w:p w:rsidR="00894D59" w:rsidRPr="00894D59" w:rsidRDefault="00894D59" w:rsidP="00063018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выбирать наиболее подходящие единицы площади для конкретной ситуации;</w:t>
      </w:r>
    </w:p>
    <w:p w:rsidR="00894D59" w:rsidRPr="00894D59" w:rsidRDefault="00894D59" w:rsidP="00063018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вычислять площадь прямоугольного треугольника, достраивая его до прямоугольника.</w:t>
      </w:r>
    </w:p>
    <w:p w:rsidR="00894D59" w:rsidRPr="00894D59" w:rsidRDefault="00894D59" w:rsidP="00063018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вычислять площадь прямоугольного треугольника, достраивая его до прямоугольника.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894D59">
        <w:rPr>
          <w:b/>
          <w:bCs/>
          <w:color w:val="000000"/>
        </w:rPr>
        <w:t>Работа с информацией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научится:</w:t>
      </w:r>
    </w:p>
    <w:p w:rsidR="00894D59" w:rsidRPr="00894D59" w:rsidRDefault="00894D59" w:rsidP="00063018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анализировать готовые таблицы, использовать их  для выполнения заданных действий, для построения вывода;</w:t>
      </w:r>
    </w:p>
    <w:p w:rsidR="00894D59" w:rsidRPr="00894D59" w:rsidRDefault="00894D59" w:rsidP="00063018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894D59" w:rsidRPr="00894D59" w:rsidRDefault="00894D59" w:rsidP="00063018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самостоятельно оформлять в таблице зависимости между пропорциональными величинами;</w:t>
      </w:r>
    </w:p>
    <w:p w:rsidR="00894D59" w:rsidRPr="00894D59" w:rsidRDefault="00894D59" w:rsidP="00063018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 xml:space="preserve">выстраивать цепочку </w:t>
      </w: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логических рассуждений</w:t>
      </w:r>
      <w:proofErr w:type="gramEnd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, делать выводы.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94D59">
        <w:rPr>
          <w:b/>
          <w:bCs/>
          <w:color w:val="000000"/>
        </w:rPr>
        <w:t>Учащийся получит возможность научиться:</w:t>
      </w:r>
    </w:p>
    <w:p w:rsidR="00894D59" w:rsidRPr="00894D59" w:rsidRDefault="00894D59" w:rsidP="00063018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t>читать несложные готовые таблицы;</w:t>
      </w:r>
    </w:p>
    <w:p w:rsidR="00894D59" w:rsidRPr="00894D59" w:rsidRDefault="00894D59" w:rsidP="00063018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94D59">
        <w:rPr>
          <w:rStyle w:val="c22"/>
          <w:rFonts w:ascii="Times New Roman" w:hAnsi="Times New Roman" w:cs="Times New Roman"/>
          <w:color w:val="000000"/>
          <w:sz w:val="24"/>
          <w:szCs w:val="24"/>
        </w:rPr>
        <w:lastRenderedPageBreak/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</w:t>
      </w:r>
      <w:proofErr w:type="gramEnd"/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94D59">
        <w:rPr>
          <w:b/>
          <w:bCs/>
          <w:color w:val="000000"/>
        </w:rPr>
        <w:t>Требования к уровню учащихся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894D59">
        <w:rPr>
          <w:rStyle w:val="c22"/>
          <w:color w:val="000000"/>
        </w:rPr>
        <w:t>     К концу обучения в третьем классе ученик</w:t>
      </w:r>
      <w:r w:rsidRPr="00894D59">
        <w:rPr>
          <w:b/>
          <w:bCs/>
          <w:i/>
          <w:iCs/>
          <w:color w:val="000000"/>
        </w:rPr>
        <w:t> </w:t>
      </w:r>
      <w:r w:rsidRPr="00894D59">
        <w:rPr>
          <w:b/>
          <w:bCs/>
          <w:color w:val="000000"/>
        </w:rPr>
        <w:t>научится</w:t>
      </w:r>
    </w:p>
    <w:p w:rsidR="00894D59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894D59">
        <w:rPr>
          <w:b/>
          <w:bCs/>
          <w:color w:val="000000"/>
        </w:rPr>
        <w:t> называть: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</w:rPr>
        <w:t>- </w:t>
      </w:r>
      <w:r>
        <w:rPr>
          <w:rStyle w:val="c22"/>
          <w:color w:val="000000"/>
        </w:rPr>
        <w:t>последовательность чисел до 1000;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число, большее или меньшее данного числа в несколько раз;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единицы длины, площади, массы;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названия компонентов и результатов умножения и деления;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виды треугольников;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правила порядка выполнения действий в выражениях в 2-3 действия (со скобками и без них);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таблицу умножения однозначных чисел и соответствующие случаи деления;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понятие «доля»;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определения понятий «окружность», «центр окружности», «радиус окружности», «диаметр окружности»;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чётные и нечётные числа;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определение квадратного дециметра;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определение квадратного метра;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правило умножения числа на 1;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правило умножения числа на 0;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правило деления нуля на число;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сравнивать: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</w:rPr>
        <w:t>- </w:t>
      </w:r>
      <w:r>
        <w:rPr>
          <w:rStyle w:val="c22"/>
          <w:color w:val="000000"/>
        </w:rPr>
        <w:t>числа в пределах 1000;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числа в кратном отношении (во сколько раз одно число больше или меньше другого);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длины отрезков;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площади фигур;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 различать: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2"/>
          <w:i/>
          <w:iCs/>
          <w:color w:val="000000"/>
        </w:rPr>
        <w:t>- </w:t>
      </w:r>
      <w:r>
        <w:rPr>
          <w:rStyle w:val="c22"/>
          <w:color w:val="000000"/>
        </w:rPr>
        <w:t>отношения «больше в» и «больше на», «меньше в» и «меньше на»;</w:t>
      </w:r>
      <w:proofErr w:type="gramEnd"/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компоненты арифметических действий;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числовое выражение и его значение;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читать: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</w:rPr>
        <w:t>- </w:t>
      </w:r>
      <w:r>
        <w:rPr>
          <w:rStyle w:val="c22"/>
          <w:color w:val="000000"/>
        </w:rPr>
        <w:t>числа в пределах 1000, записанные цифрами;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воспроизводить: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результаты табличных случаев умножения однозначных чисел и соответствующих случаев деления;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соотношения между единицами длины: 1 м = 100 см, 1 м = 10 дм;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соотношения между единицами массы: 1 кг = 1000 г;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соотношения между единицами времени: 1 год = 12 месяцев; 1 сутки = 24 часа;  </w:t>
      </w:r>
      <w:r>
        <w:rPr>
          <w:b/>
          <w:bCs/>
          <w:color w:val="000000"/>
        </w:rPr>
        <w:t>приводить примеры: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</w:rPr>
        <w:t>- </w:t>
      </w:r>
      <w:r>
        <w:rPr>
          <w:rStyle w:val="c22"/>
          <w:color w:val="000000"/>
        </w:rPr>
        <w:t>двузначных, трёхзначных чисел;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числовых выражений;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 моделировать: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десятичный состав трёхзначного числа;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алгоритмы сложения и вычитания, умножения и деления трёхзначных чисел;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ситуацию, представленную в тексте арифметической задачи, в виде схемы, рисунка; </w:t>
      </w:r>
      <w:r>
        <w:rPr>
          <w:b/>
          <w:bCs/>
          <w:color w:val="000000"/>
        </w:rPr>
        <w:t>упорядочивать: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</w:rPr>
        <w:t>- </w:t>
      </w:r>
      <w:r>
        <w:rPr>
          <w:rStyle w:val="c22"/>
          <w:color w:val="000000"/>
        </w:rPr>
        <w:t>числа в пределах 1000 в порядке увеличения или уменьшения;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анализировать: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текст учебной задачи с целью поиска алгоритма ее решения;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lastRenderedPageBreak/>
        <w:t>- готовые решения задач с целью выбора верного решения, рационального способа решения;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классифицировать: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2"/>
          <w:color w:val="000000"/>
        </w:rPr>
        <w:t>- треугольники (разносторонний, равнобедренный, равносторонний); числа в пределах 1000 (однозначные, двузначные, трёхзначные);</w:t>
      </w:r>
      <w:proofErr w:type="gramEnd"/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конструировать: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тексты несложных арифметических задач;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алгоритм решения составной арифметической задачи;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контролировать: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свою деятельность (находить и исправлять ошибки);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оценивать: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готовое решение учебной задачи (верно, неверно);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</w:rPr>
        <w:t>- </w:t>
      </w:r>
      <w:r>
        <w:rPr>
          <w:rStyle w:val="c22"/>
          <w:color w:val="000000"/>
        </w:rPr>
        <w:t>решать учебные и практические задачи: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ind w:left="-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</w:rPr>
        <w:t>    - </w:t>
      </w:r>
      <w:r>
        <w:rPr>
          <w:rStyle w:val="c22"/>
          <w:color w:val="000000"/>
        </w:rPr>
        <w:t>записывать цифрами трёхзначные числа;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</w:rPr>
        <w:t>-</w:t>
      </w:r>
      <w:r>
        <w:rPr>
          <w:rStyle w:val="c22"/>
          <w:color w:val="000000"/>
        </w:rPr>
        <w:t> решать составные арифметические задачи в два-три действия в различных  комбинациях;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вычислять сумму и разность, произведение и частное чисел в пределах 1000, используя устные и письменные приемы вычислений;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вычислять значения простых и составных числовых выражений;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вычислять периметр, площадь прямоугольника (квадрата);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выбирать из таблицы необходимую информацию для решения учебной задачи.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К концу обучения в третьем классе ученик </w:t>
      </w:r>
      <w:r>
        <w:rPr>
          <w:b/>
          <w:bCs/>
          <w:color w:val="000000"/>
        </w:rPr>
        <w:t>получит возможность научиться: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</w:rPr>
        <w:t>- </w:t>
      </w:r>
      <w:r>
        <w:rPr>
          <w:rStyle w:val="c22"/>
          <w:color w:val="000000"/>
        </w:rPr>
        <w:t>выполнять проверку вычислений;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вычислять значения числовых выражений, содержащих 2-3 действия (со скобками и без них);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решать задачи в 1-3 действия;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находить периметр многоугольника, в том числе прямоугольника (квадрата); читать, записывать, сравнивать числа в пределах 1000;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выполнять устно четыре арифметических действия в пределах 100;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выполнять письменно сложение, вычитание двузначных и трехзначных чисел е </w:t>
      </w:r>
      <w:proofErr w:type="gramStart"/>
      <w:r>
        <w:rPr>
          <w:rStyle w:val="c22"/>
          <w:color w:val="000000"/>
        </w:rPr>
        <w:t>пределах</w:t>
      </w:r>
      <w:proofErr w:type="gramEnd"/>
      <w:r>
        <w:rPr>
          <w:rStyle w:val="c22"/>
          <w:color w:val="000000"/>
        </w:rPr>
        <w:t xml:space="preserve"> 1000;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классифицировать треугольники;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умножать и делить разными способами;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выполнять письменное умножение и деление с трехзначными числами;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сравнивать выражения;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решать уравнения;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строить геометрические фигуры;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 xml:space="preserve">- выполнять </w:t>
      </w:r>
      <w:proofErr w:type="spellStart"/>
      <w:r>
        <w:rPr>
          <w:rStyle w:val="c22"/>
          <w:color w:val="000000"/>
        </w:rPr>
        <w:t>внетабличное</w:t>
      </w:r>
      <w:proofErr w:type="spellEnd"/>
      <w:r>
        <w:rPr>
          <w:rStyle w:val="c22"/>
          <w:color w:val="000000"/>
        </w:rPr>
        <w:t xml:space="preserve"> деление с остатком;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использовать алгоритм деления с остатком;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выполнять проверку деления с остатком;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находить значения выражений с переменной;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писать римские цифры, сравнивать их;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записывать трехзначные числа в виде суммы разрядных слагаемых, сравнивать числа;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сравнивать доли;</w:t>
      </w:r>
    </w:p>
    <w:p w:rsid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строить окружности;</w:t>
      </w:r>
    </w:p>
    <w:p w:rsidR="00B95E5E" w:rsidRPr="00894D59" w:rsidRDefault="00894D59" w:rsidP="00894D5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</w:rPr>
        <w:t>- составлять равенства и неравенства.</w:t>
      </w:r>
    </w:p>
    <w:p w:rsidR="003162A1" w:rsidRPr="003162A1" w:rsidRDefault="003162A1" w:rsidP="006F266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B3D0A" w:rsidRDefault="00353608" w:rsidP="002B3D0A">
      <w:pPr>
        <w:pStyle w:val="a5"/>
        <w:autoSpaceDE w:val="0"/>
        <w:autoSpaceDN w:val="0"/>
        <w:adjustRightInd w:val="0"/>
        <w:ind w:left="1069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t>2</w:t>
      </w:r>
      <w:r w:rsidR="002B3D0A">
        <w:rPr>
          <w:rFonts w:ascii="Times New Roman" w:hAnsi="Times New Roman"/>
          <w:b/>
          <w:color w:val="191919"/>
          <w:sz w:val="24"/>
          <w:szCs w:val="24"/>
        </w:rPr>
        <w:t xml:space="preserve">. </w:t>
      </w:r>
      <w:r w:rsidR="002B3D0A" w:rsidRPr="002115E4">
        <w:rPr>
          <w:rFonts w:ascii="Times New Roman" w:hAnsi="Times New Roman"/>
          <w:b/>
          <w:color w:val="191919"/>
          <w:sz w:val="24"/>
          <w:szCs w:val="24"/>
        </w:rPr>
        <w:t>СОДЕРЖАНИЕ УЧЕБНОГО ПРЕДМЕТА МАТЕМАТИКА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Числа от 1 до 100. Сложение и вычитание (9 часов)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Устные и письменные приемы сложения и вычитания чисел в пределах 100. Решение уравнений с неизвестным слагаемым на основе взаимосвязи чисел при сложении. Решение </w:t>
      </w: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lastRenderedPageBreak/>
        <w:t>уравнений с неизвестным уменьшаемым, с неизвестным вычитаемым на основе взаимосвязи чисел при вычитании.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Обозначение геометрических фигур буквами.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Табличное умножение и деление (52 часа)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Связь умножения и деления; таблицы умножения и деления с числами 2 и 3; чётные и нечётные числа; зависимости между величинами: цена, количество, стоимость.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Порядок выполнения действий в выражениях со скобками и без скобок.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Текстовые задачи на увеличение (уменьшение) числа в несколько раз, на кратное сравнение чисел.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Задачи на нахождение четвёртого пропорционального.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Таблица умножения и деления с числами 4, 5, 6, 7, 8, 9. Сводная таблица умножения.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Умножение числа 1 и на 1. Умножение числа 0 и на 0, деление числа 0, невозможность деления на 0.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Площадь. Способы сравнения фигур по площади. Единицы площади: квадратный сантиметр, квадратный дециметр, квадратный метр. Соотношения между ними. Площадь прямоугольника (квадрата).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Текстовые задачи в три действия.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Составление плана действий и определение наиболее эффективных способов решения задач.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Круг. Окружность (центр, радиус, диаметр). Вычерчивание окружности с помощью циркуля.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Доли (половина, треть, четверть, десятая, сотая). Образование и сравнение долей. Задачи на нахождение доли числа и числа по его доле.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Единицы времени: год, месяц, сутки. Соотношения между ними.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94D59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Внетабличное</w:t>
      </w:r>
      <w:proofErr w:type="spellEnd"/>
      <w:r w:rsidRPr="00894D59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умножение и деление (28 часов)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Умножение суммы на число. Приёмы умножения для случаев вида 23∙4, 4∙23. Приёмы умножения и деления для случаев вида 20∙3, 3∙20, 60:3, 80:20. Деление суммы на число. Связь между числами при делении. Проверка деления. Приём деления для случаев вида 87:29, 66:22. Проверка умножения делением.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Выражения с двумя переменными </w:t>
      </w:r>
      <w:proofErr w:type="spellStart"/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видаа+b</w:t>
      </w:r>
      <w:proofErr w:type="spellEnd"/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а-</w:t>
      </w:r>
      <w:proofErr w:type="gramStart"/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b</w:t>
      </w:r>
      <w:proofErr w:type="spellEnd"/>
      <w:proofErr w:type="gramEnd"/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, а∙</w:t>
      </w:r>
      <w:proofErr w:type="spellStart"/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b</w:t>
      </w:r>
      <w:proofErr w:type="spellEnd"/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, с:d (</w:t>
      </w:r>
      <w:proofErr w:type="spellStart"/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d</w:t>
      </w:r>
      <w:proofErr w:type="spellEnd"/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&lt;&gt;0), вычисление их значений при заданных числовых значениях входящих в них букв.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Решение уравнений на основе связи между компонентами и результатами умножения и деления.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Приёмы нахождения частного и остатка. Проверка деления с остатком. Решение задач на нахождение четвёртого пропорционального.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Числа от 1 до 1000. Нумерация (13 часов)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Устная и письменная нумерация. Разряды счётных единиц. Натуральная последовательность трёхзначных чисел. Увеличение и 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Единицы массы: грамм, килограмм. Соотношение между ними.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Числа от 1 до 1000. Сложение и вычитание (11 часов)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lastRenderedPageBreak/>
        <w:t>Приёмы устных вычислений в случаях, сводимых к действиям в пределах 100. Письменные приемы сложения и вычитания. Виды треугольников: разносторонние, равнобедренные (равносторонние); прямоугольны</w:t>
      </w:r>
      <w:r w:rsidR="00083744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е, остроугольные, тупоугольные. </w:t>
      </w: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Решение задач в 1-3 действия на сложение.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Числа от 1 до 1000. Умножение и деление (12 часов)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Устные приемы умножения и деления чисел в случаях, сводимых к действиям в пределах 100. Письменные приемы умножения и деления на однозначное число. Решение задач в 1-3 действия на умножение и деление. Знакомство с калькулятором.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Повторение (9 часов)</w:t>
      </w:r>
    </w:p>
    <w:p w:rsidR="00894D59" w:rsidRPr="00894D59" w:rsidRDefault="00894D59" w:rsidP="00894D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D59">
        <w:rPr>
          <w:rStyle w:val="c2"/>
          <w:rFonts w:ascii="Times New Roman" w:hAnsi="Times New Roman" w:cs="Times New Roman"/>
          <w:color w:val="000000"/>
          <w:sz w:val="24"/>
          <w:szCs w:val="24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 w:rsidR="001F399B" w:rsidRDefault="001F399B" w:rsidP="006F266A">
      <w:pPr>
        <w:shd w:val="clear" w:color="auto" w:fill="FFFFFF"/>
        <w:spacing w:after="0" w:line="240" w:lineRule="auto"/>
        <w:ind w:right="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457" w:rsidRDefault="00BF1457" w:rsidP="00227AB9">
      <w:pPr>
        <w:ind w:left="709"/>
        <w:jc w:val="center"/>
        <w:rPr>
          <w:color w:val="000000"/>
          <w:sz w:val="28"/>
          <w:szCs w:val="28"/>
        </w:rPr>
      </w:pPr>
    </w:p>
    <w:p w:rsidR="00227AB9" w:rsidRDefault="00353608" w:rsidP="00227AB9">
      <w:pPr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27AB9">
        <w:rPr>
          <w:rFonts w:ascii="Times New Roman" w:hAnsi="Times New Roman"/>
          <w:b/>
          <w:sz w:val="24"/>
          <w:szCs w:val="24"/>
        </w:rPr>
        <w:t xml:space="preserve">. </w:t>
      </w:r>
      <w:r w:rsidR="00227AB9" w:rsidRPr="00227AB9">
        <w:rPr>
          <w:rFonts w:ascii="Times New Roman" w:hAnsi="Times New Roman"/>
          <w:b/>
          <w:sz w:val="24"/>
          <w:szCs w:val="24"/>
        </w:rPr>
        <w:t>ТЕМАТИЧЕС</w:t>
      </w:r>
      <w:r w:rsidR="006D5D89">
        <w:rPr>
          <w:rFonts w:ascii="Times New Roman" w:hAnsi="Times New Roman"/>
          <w:b/>
          <w:sz w:val="24"/>
          <w:szCs w:val="24"/>
        </w:rPr>
        <w:t>КОЕ ПЛАНИРОВАНИЕ. МАТЕМАТИКА</w:t>
      </w:r>
    </w:p>
    <w:tbl>
      <w:tblPr>
        <w:tblW w:w="10206" w:type="dxa"/>
        <w:tblInd w:w="-4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6"/>
        <w:gridCol w:w="3626"/>
        <w:gridCol w:w="1417"/>
        <w:gridCol w:w="4527"/>
      </w:tblGrid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Формы, методы, содержание уроков с учетом рабочей программы воспитания (модуль «Школьный урок»)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100. Сложение и вычитание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Устные и письменные приёмы сложения и вычитания.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052889" w:rsidP="00052889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игра, повторение приемов сложения и вычитания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Выражение с переменной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уравнений с неизвестным слагаемым.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052889" w:rsidP="00052889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практикум, повторение решения уравнений.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уравнений с неизвестным уменьшаемым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уравнений с неизвестным вычитаемым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Обозначение геометрических фигур буквами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052889" w:rsidP="00052889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путешествие по стране Геометрии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 Что узнали. Чему научились. Странички для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052889" w:rsidP="00052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sz w:val="24"/>
                <w:szCs w:val="24"/>
              </w:rPr>
              <w:t>Урок – мозговой штурм, выполнение заданий на логическое мышление, работа в парах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 №1 по теме «Повторение: сложение и вычитание»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Устные и письменные приёмы сложения и вычитания.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Связь умножения и сложения.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052889" w:rsidP="0005288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мозговой штурм, конкретный смысл умножения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Связь между компонентами и результатом умножения.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 Чётные и нечётные числа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2 и 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052889" w:rsidP="0005288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Урок – практикум, составление таблицы </w:t>
            </w:r>
            <w:proofErr w:type="spellStart"/>
            <w:proofErr w:type="gramStart"/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ум-я</w:t>
            </w:r>
            <w:proofErr w:type="spellEnd"/>
            <w:proofErr w:type="gramEnd"/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д-я</w:t>
            </w:r>
            <w:proofErr w:type="spellEnd"/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, работа в группах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задач с величинами «цена», «количество», «стоимость».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850722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052889" w:rsidP="0005288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интеллектуальных раздумий, связь знаниями уч-ся и математическими величинами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задач с пропорциональными величинами.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Порядок выполнения действий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2889" w:rsidRPr="00133821" w:rsidRDefault="00052889" w:rsidP="00052889">
            <w:pPr>
              <w:pStyle w:val="Standard"/>
              <w:autoSpaceDE w:val="0"/>
              <w:rPr>
                <w:rFonts w:eastAsia="Times New Roman CYR" w:cs="Times New Roman"/>
              </w:rPr>
            </w:pPr>
            <w:r w:rsidRPr="00133821">
              <w:rPr>
                <w:rFonts w:eastAsia="Times New Roman CYR" w:cs="Times New Roman"/>
              </w:rPr>
              <w:t>Урок – практикум, отработка навыка выполнения действий</w:t>
            </w:r>
          </w:p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Порядок выполнения действий в выражениях со скобками и без скобок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850722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Закрепление  по теме: «Табличное умножение и деление на 2,3»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взаимообучения</w:t>
            </w:r>
            <w:proofErr w:type="spellEnd"/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учащихся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Что узнали, чему научились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sz w:val="24"/>
                <w:szCs w:val="24"/>
              </w:rPr>
              <w:t>Урок – мозговой штурм, выполнение заданий на логическое мышление, работа в парах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Что узнали, чему научились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Урок-соревнование, работа в группах</w:t>
            </w:r>
          </w:p>
        </w:tc>
      </w:tr>
      <w:tr w:rsidR="00F758D3" w:rsidRPr="00133821" w:rsidTr="00850722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 №2  по теме «Умножение и деление на 2,3»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Работа над ошибками Таблица умножения с числом 4.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Работа в парах, взаимопроверка.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Таблица Пифагора.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Задачи на увеличение числа в несколько раз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36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исследование.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Задачи на уменьшение числа в несколько раз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38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исследование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задач на увеличение и уменьшение числа в несколько раз с.39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5 с. 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работа в парах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Задачи на кратное сравнение. С.41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850722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- исследование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текстовых задач на увеличение, уменьшение числа в несколько раз с. 42-43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850722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Урок-путешествие, «Путешествие  в страну Нерешенных задач»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6. С. 44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работа в парах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45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850722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Задачи на нахождение четвёртого пропорционального с. 46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850722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исследование, поиск способа решения задач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задач с. 47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7.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Что узнали, чему научились? Странички для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sz w:val="24"/>
                <w:szCs w:val="24"/>
              </w:rPr>
              <w:t>Урок – мозговой штурм, выполнение заданий на логическое мышление, работа в парах</w:t>
            </w:r>
          </w:p>
        </w:tc>
      </w:tr>
      <w:tr w:rsidR="00F758D3" w:rsidRPr="00133821" w:rsidTr="00850722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№3 по теме «Табличное умножение и деление на 2-6».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F758D3" w:rsidP="005006DF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Работа над ошибками. Площадь. Способы сравнения фигур с. 57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8D3" w:rsidRPr="00133821" w:rsidRDefault="00B22574" w:rsidP="005006D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исследование, как измерить площадь фигуры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100. Табличное умножение и деление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Квадратный сантиметр. С. 58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 Практическая работа: площадь с. 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нахождению площади фигур прямоугольной формы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8. с. 62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A44B71" w:rsidP="00A44B7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работа в парах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С. 63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2E7C29" w:rsidP="002E7C2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Урок-игра «Кто быстрее»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задач разных видов с. 64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9. С. 65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Квадратный дециметр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66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2E7C29" w:rsidP="002E7C2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практическая работа по измерению площади фигуры в дм.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Сводная таблица умножения с. 68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С. 69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2E7C29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Математический диктант, взаимопроверка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Квадратный метр. С. 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2E7C29" w:rsidP="002E7C2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Урок-практикум, практическая работа по измерению площади фигуры в </w:t>
            </w:r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Повторение. Решение задач с величинами цена, количество, </w:t>
            </w:r>
            <w:proofErr w:type="spellStart"/>
            <w:r w:rsidRPr="00133821">
              <w:rPr>
                <w:rFonts w:ascii="Times New Roman" w:hAnsi="Times New Roman"/>
                <w:sz w:val="24"/>
                <w:szCs w:val="24"/>
              </w:rPr>
              <w:t>стоимость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72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Что узнали. Чему научились с. 73- 79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2E7C29" w:rsidP="002E7C2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Урок-дискуссия, работа в группах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>Умножение на 1. с. 82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2E7C29" w:rsidP="002E7C2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</w:t>
            </w:r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поиск нового, введение математических правил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>Умножение на 0. с. 83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2E7C29" w:rsidP="002E7C2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</w:t>
            </w:r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поиск нового, введение математических правил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 Деление нуля на число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.85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Решение задач. Странички для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с. 86-90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D64426" w:rsidP="00D64426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практическая работа, работа в группах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Доли. Образование и сравнение долей с. 92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D64426" w:rsidP="00D64426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Окружность. Круг. Диаметр круга с.94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Задачи на нахождение доли </w:t>
            </w:r>
            <w:r w:rsidRPr="00133821">
              <w:rPr>
                <w:rFonts w:ascii="Times New Roman" w:hAnsi="Times New Roman"/>
                <w:sz w:val="24"/>
                <w:szCs w:val="24"/>
              </w:rPr>
              <w:lastRenderedPageBreak/>
              <w:t>числа и числа по его доле. С. 96-97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Единицы времени. С. 98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D64426" w:rsidP="00D64426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работа с циферблатом от часов.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С. 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 xml:space="preserve">Что узнали, чему научились. Странички для </w:t>
            </w:r>
            <w:proofErr w:type="gramStart"/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>любознательных</w:t>
            </w:r>
            <w:proofErr w:type="gramEnd"/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 xml:space="preserve">. Практическая работа: Круг, окружность; построение окружности с помощью циркуля. </w:t>
            </w:r>
            <w:r w:rsidRPr="00133821">
              <w:rPr>
                <w:rFonts w:ascii="Times New Roman" w:hAnsi="Times New Roman"/>
                <w:sz w:val="24"/>
                <w:szCs w:val="24"/>
              </w:rPr>
              <w:t>С. 101-108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D64426" w:rsidP="00D64426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Урок-мозговой</w:t>
            </w:r>
            <w:proofErr w:type="spell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штурм, задания на логические мышление, практическая работа</w:t>
            </w:r>
            <w:proofErr w:type="gramEnd"/>
          </w:p>
        </w:tc>
      </w:tr>
      <w:tr w:rsidR="00B22574" w:rsidRPr="00133821" w:rsidTr="00850722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 «Умножение и деление. Площадь»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>Работа над ошибками.</w:t>
            </w:r>
            <w:r w:rsidRPr="00133821">
              <w:rPr>
                <w:rFonts w:ascii="Times New Roman" w:hAnsi="Times New Roman"/>
                <w:sz w:val="24"/>
                <w:szCs w:val="24"/>
              </w:rPr>
              <w:t xml:space="preserve"> 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D64426" w:rsidP="00D64426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Урок-игра, «В стране Смекалки»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от 1 до 100. </w:t>
            </w:r>
            <w:proofErr w:type="spell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Внетабличное</w:t>
            </w:r>
            <w:proofErr w:type="spell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умножение и деление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Умножение и деление круглых чисел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. 4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D64426" w:rsidP="00D64426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- исследование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Деление вида 80:20. с. 5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Умножение суммы на число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Умножение суммы на число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D64426" w:rsidP="00D64426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конкурс, «Кто быстрее»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Умножение двузначного числа на однозначное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.8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однозначное с. 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задач на нахождение четвертого пропорционального с. 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D64426" w:rsidP="00D64426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практикум, решение задач разными способами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Выражение с двумя переменными с. 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Деление суммы на число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D64426" w:rsidP="00D64426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Урок </w:t>
            </w:r>
            <w:r w:rsidR="00C8735A"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–</w:t>
            </w: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исследование</w:t>
            </w:r>
            <w:r w:rsidR="00C8735A"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, математический диктант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Деление суммы на число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14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Деление двузначного числа на однозначное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Связь между числами при делении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. 16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C8735A" w:rsidP="00C8735A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наблюдение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Проверка деления. С. 17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C8735A" w:rsidP="00C8735A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исследование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Случаи деления 87:29 с. 18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Проверка умножения. С. 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C8735A" w:rsidP="00C8735A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- исследование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Решение уравнений на основе связи между результатами и компонентами умножения и деления с. 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3821">
              <w:rPr>
                <w:rFonts w:ascii="Times New Roman" w:hAnsi="Times New Roman"/>
                <w:sz w:val="24"/>
                <w:szCs w:val="24"/>
              </w:rPr>
              <w:lastRenderedPageBreak/>
              <w:t>Странички для любознательных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C8735A" w:rsidP="00C8735A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Урок-мозговой</w:t>
            </w:r>
            <w:proofErr w:type="spellEnd"/>
            <w:proofErr w:type="gram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штурм, работа в парах. </w:t>
            </w: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Решение логических задач.</w:t>
            </w:r>
          </w:p>
        </w:tc>
      </w:tr>
      <w:tr w:rsidR="00B22574" w:rsidRPr="00133821" w:rsidTr="00850722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>КР №5 по теме «Решение уравнений и составных задач»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Работа над ошибками. Что узнали, Чему научились с. 24-25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Деление с остатком. С. 26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C8735A" w:rsidP="00C8735A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исследование путей выполнения деления с остатком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Приемы нахождения частного и остатка. С. 27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Приемы нахождения частного и остатка. Упражнение в решении примеров на деление с остатком с. 28-29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C8735A" w:rsidP="00C8735A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отработка навыка деления с остатком, работа в парах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Приемы нахождения частного и остатка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31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Проверка деления с остатком. С. 32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Что узнали. Чему научились. С. 33-35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C8735A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Урок-путешествие, «Путешествие в страну </w:t>
            </w:r>
            <w:proofErr w:type="spell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Делландию</w:t>
            </w:r>
            <w:proofErr w:type="spell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B22574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С. 33-35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C8735A" w:rsidP="00C8735A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Урок-конкурс </w:t>
            </w:r>
          </w:p>
        </w:tc>
      </w:tr>
      <w:tr w:rsidR="00B22574" w:rsidRPr="00133821" w:rsidTr="00850722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B22574" w:rsidP="00B22574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№6 по теме «Деление с остатком».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574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2574" w:rsidRPr="00133821" w:rsidRDefault="00B22574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850722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B22574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Работа над ошибками. Наши проекты. Задачи-расчёты с. 36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B2257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C8735A" w:rsidP="00C8735A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Урок-проект, работа в группах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Числа от  1 до 1000. Устная нумерация. С. 42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интеллектуальных раздумий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Образование и названия трёхзначных чисел. Запись трёхзначных чисел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43-44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исследование, работа в парах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Натуральная последовательность трехзначных чисел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46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>Увеличение и уменьшение чисел в 10 раз, в 100 раз</w:t>
            </w:r>
            <w:proofErr w:type="gramStart"/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iCs/>
                <w:sz w:val="24"/>
                <w:szCs w:val="24"/>
              </w:rPr>
              <w:t>. 47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Представление трёхзначных чисел в виде суммы разрядных слагаемых.  С. 48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математический диктант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Замена трехзначного числа суммой разрядных слагаемых с. 49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Сравнение трёхзначных чисел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- наблюдение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Определение общего числа единиц (десятков, сотен) в числе с. 51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Единицы массы. Грамм. С. 54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наблюдение, применение знаний уч-ся на практике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Что узнали. Чему научились. С. 55- 61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Урок-мозговой</w:t>
            </w:r>
            <w:proofErr w:type="spellEnd"/>
            <w:proofErr w:type="gram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штурм, работа в группах</w:t>
            </w:r>
          </w:p>
        </w:tc>
      </w:tr>
      <w:tr w:rsidR="00850722" w:rsidRPr="00133821" w:rsidTr="00850722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№7 по теме «Нумерация в пределах 1000»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Работа над ошибками. Повторение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с. 59-61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Урок-игра «Математический стрелок»</w:t>
            </w: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1000. Сложение и вычитание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Приёмы  устных вычислений с. 66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интеллектуальных раздумий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Приёмы  устных вычислений вида 450+30, 620- 200 с. 67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Приёмы устных вычислений вида 470+80, 560-90. С. 68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Приёмы устных вычислений вида 260+310, 670-140. Разные способы вычислений. С. 69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Приёмы письменных вычислений с. 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практикум.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Алгоритм письменного сложения с. 71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Алгоритм письменного вычитания с. 72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Виды треугольников. С. 73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– диалог, определение видов треугольников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. Странички для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с. 74 - 75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Урок-мозговой</w:t>
            </w:r>
            <w:proofErr w:type="spellEnd"/>
            <w:proofErr w:type="gram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штурм, работа в парах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Что узнали. Чему научились. С. 76-79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Урок-игра, «Математический </w:t>
            </w:r>
            <w:proofErr w:type="spell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срелок</w:t>
            </w:r>
            <w:proofErr w:type="spell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50722" w:rsidRPr="00133821" w:rsidTr="00850722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№8 по теме: «Сложение и вычитание в пределах 1000»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850722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Работа над ошибками. 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1000. Умножение и деление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Приёмы устного умножения и деления. С. 82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FF5F35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eastAsia="Times New Roman CYR" w:hAnsi="Times New Roman" w:cs="Times New Roman"/>
                <w:sz w:val="24"/>
                <w:szCs w:val="24"/>
              </w:rPr>
              <w:t>Урок интеллектуальных раздумий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Приёмы устного умножения и деления. Закрепление знаний и способов действий с. 83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Виды треугольников по видам </w:t>
            </w:r>
            <w:r w:rsidRPr="00133821">
              <w:rPr>
                <w:rFonts w:ascii="Times New Roman" w:hAnsi="Times New Roman"/>
                <w:sz w:val="24"/>
                <w:szCs w:val="24"/>
              </w:rPr>
              <w:lastRenderedPageBreak/>
              <w:t>углов с. 85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. Страничка для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с. 86 -87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Урок-мозговой</w:t>
            </w:r>
            <w:proofErr w:type="spellEnd"/>
            <w:proofErr w:type="gram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штурм, урок-соревнование «Кто быстрее и точнее»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Приём письменного умножения на однозначное число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88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FF5F35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</w:t>
            </w:r>
            <w:r w:rsidR="00133821"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Алгоритм  письменного умножения на однозначное число с. 89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Закрепление. Приём письменного умножения на однозначное число с. 90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Закрепление изученных приёмов умножения. С. 91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133821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Урок-игра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Приём письменного деления на однозначное число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92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133821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Урок-поиск истины, введение приема деления.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Алгоритм письменного деления на однозначное число с. 93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Проверка деления умножением. С. 95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С. 96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>Знакомство с калькулятором. С. 97-98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133821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работа в парах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Что узнали, чему научились с. 99-102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133821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Урок-практикум, работа в парах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9 по теме «Числа от 1 до 1000. Умножение и деление»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Работа над ошибками. Закрепление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С. 99-102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Повторение. Нумерация в пределах 1000. Сложение и вычитание. С. 103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133821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Урок-игра «Математический базар»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Повторение. Умножение и деление. С. 105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Правила о порядке выполнения действий. Решение и составление задач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107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33821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133821">
              <w:rPr>
                <w:rFonts w:ascii="Times New Roman" w:hAnsi="Times New Roman"/>
                <w:sz w:val="24"/>
                <w:szCs w:val="24"/>
              </w:rPr>
              <w:t>. Геометрические фигуры и величины с. 109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133821" w:rsidP="00133821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Квест-игра</w:t>
            </w:r>
            <w:proofErr w:type="spellEnd"/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 погоне за сокровищами»</w:t>
            </w: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№10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722" w:rsidRPr="00133821" w:rsidTr="00052889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821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0722" w:rsidRPr="00133821" w:rsidRDefault="00850722" w:rsidP="0085072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8D3" w:rsidRPr="00133821" w:rsidTr="00F758D3"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58D3" w:rsidRPr="00133821" w:rsidRDefault="00F758D3" w:rsidP="00C1707B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D64CD" w:rsidRDefault="009D64CD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94D59" w:rsidRDefault="00894D59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76D22" w:rsidRDefault="00876D22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76D22" w:rsidRDefault="00876D22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76D22" w:rsidRDefault="00876D22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76D22" w:rsidRDefault="00876D22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76D22" w:rsidRDefault="00876D22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76D22" w:rsidRDefault="00876D22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76D22" w:rsidRDefault="00876D22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76D22" w:rsidRDefault="00876D22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76D22" w:rsidRDefault="00876D22" w:rsidP="00EB7BD5">
      <w:pPr>
        <w:shd w:val="clear" w:color="auto" w:fill="FFFFFF"/>
        <w:spacing w:after="0" w:line="240" w:lineRule="auto"/>
        <w:ind w:right="24" w:firstLine="708"/>
        <w:jc w:val="center"/>
        <w:rPr>
          <w:rFonts w:ascii="Times New Roman" w:hAnsi="Times New Roman"/>
          <w:b/>
          <w:sz w:val="24"/>
          <w:szCs w:val="24"/>
        </w:rPr>
      </w:pPr>
    </w:p>
    <w:sectPr w:rsidR="00876D22" w:rsidSect="00944D64">
      <w:pgSz w:w="11909" w:h="16834"/>
      <w:pgMar w:top="851" w:right="710" w:bottom="1440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5C7" w:rsidRDefault="007965C7" w:rsidP="00270D66">
      <w:pPr>
        <w:spacing w:after="0" w:line="240" w:lineRule="auto"/>
      </w:pPr>
      <w:r>
        <w:separator/>
      </w:r>
    </w:p>
  </w:endnote>
  <w:endnote w:type="continuationSeparator" w:id="0">
    <w:p w:rsidR="007965C7" w:rsidRDefault="007965C7" w:rsidP="0027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5C7" w:rsidRDefault="007965C7" w:rsidP="00270D66">
      <w:pPr>
        <w:spacing w:after="0" w:line="240" w:lineRule="auto"/>
      </w:pPr>
      <w:r>
        <w:separator/>
      </w:r>
    </w:p>
  </w:footnote>
  <w:footnote w:type="continuationSeparator" w:id="0">
    <w:p w:rsidR="007965C7" w:rsidRDefault="007965C7" w:rsidP="0027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EBA"/>
    <w:multiLevelType w:val="multilevel"/>
    <w:tmpl w:val="3CE69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03CC1"/>
    <w:multiLevelType w:val="hybridMultilevel"/>
    <w:tmpl w:val="EFAE7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51A"/>
    <w:multiLevelType w:val="multilevel"/>
    <w:tmpl w:val="C6CE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6C7508"/>
    <w:multiLevelType w:val="multilevel"/>
    <w:tmpl w:val="10587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E4751"/>
    <w:multiLevelType w:val="multilevel"/>
    <w:tmpl w:val="6CE0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EB6001"/>
    <w:multiLevelType w:val="hybridMultilevel"/>
    <w:tmpl w:val="C616D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F2E6E34"/>
    <w:multiLevelType w:val="multilevel"/>
    <w:tmpl w:val="0D7ED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D2508E"/>
    <w:multiLevelType w:val="multilevel"/>
    <w:tmpl w:val="3094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E764C5"/>
    <w:multiLevelType w:val="hybridMultilevel"/>
    <w:tmpl w:val="7CD21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61312"/>
    <w:multiLevelType w:val="multilevel"/>
    <w:tmpl w:val="99EEE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594EDB"/>
    <w:multiLevelType w:val="multilevel"/>
    <w:tmpl w:val="C7827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1D50A8"/>
    <w:multiLevelType w:val="multilevel"/>
    <w:tmpl w:val="21620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35018A"/>
    <w:multiLevelType w:val="hybridMultilevel"/>
    <w:tmpl w:val="8E281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A14072"/>
    <w:multiLevelType w:val="hybridMultilevel"/>
    <w:tmpl w:val="246C960C"/>
    <w:lvl w:ilvl="0" w:tplc="E8A8305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B33C1"/>
    <w:multiLevelType w:val="multilevel"/>
    <w:tmpl w:val="5D1A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6D4219"/>
    <w:multiLevelType w:val="multilevel"/>
    <w:tmpl w:val="1642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44115D"/>
    <w:multiLevelType w:val="hybridMultilevel"/>
    <w:tmpl w:val="ADD8C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4D30AE"/>
    <w:multiLevelType w:val="hybridMultilevel"/>
    <w:tmpl w:val="A6467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E4122"/>
    <w:multiLevelType w:val="hybridMultilevel"/>
    <w:tmpl w:val="EFCC1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964ABB"/>
    <w:multiLevelType w:val="multilevel"/>
    <w:tmpl w:val="3E580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A4429C"/>
    <w:multiLevelType w:val="hybridMultilevel"/>
    <w:tmpl w:val="7A56B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E77980"/>
    <w:multiLevelType w:val="multilevel"/>
    <w:tmpl w:val="C8F6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0C27D3"/>
    <w:multiLevelType w:val="multilevel"/>
    <w:tmpl w:val="02FE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3A3989"/>
    <w:multiLevelType w:val="multilevel"/>
    <w:tmpl w:val="F7D8B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AF03F4"/>
    <w:multiLevelType w:val="hybridMultilevel"/>
    <w:tmpl w:val="93DCC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8C5FF5"/>
    <w:multiLevelType w:val="hybridMultilevel"/>
    <w:tmpl w:val="BE66D10C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12431"/>
    <w:multiLevelType w:val="multilevel"/>
    <w:tmpl w:val="4672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251D24"/>
    <w:multiLevelType w:val="multilevel"/>
    <w:tmpl w:val="32A67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986D6E"/>
    <w:multiLevelType w:val="multilevel"/>
    <w:tmpl w:val="DF48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99C1C2B"/>
    <w:multiLevelType w:val="multilevel"/>
    <w:tmpl w:val="CA14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C83C8A"/>
    <w:multiLevelType w:val="multilevel"/>
    <w:tmpl w:val="5772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524040"/>
    <w:multiLevelType w:val="multilevel"/>
    <w:tmpl w:val="4388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01611F"/>
    <w:multiLevelType w:val="multilevel"/>
    <w:tmpl w:val="3586A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18"/>
  </w:num>
  <w:num w:numId="8">
    <w:abstractNumId w:val="20"/>
  </w:num>
  <w:num w:numId="9">
    <w:abstractNumId w:val="5"/>
  </w:num>
  <w:num w:numId="10">
    <w:abstractNumId w:val="17"/>
  </w:num>
  <w:num w:numId="11">
    <w:abstractNumId w:val="12"/>
  </w:num>
  <w:num w:numId="12">
    <w:abstractNumId w:val="6"/>
  </w:num>
  <w:num w:numId="13">
    <w:abstractNumId w:val="23"/>
  </w:num>
  <w:num w:numId="14">
    <w:abstractNumId w:val="26"/>
  </w:num>
  <w:num w:numId="15">
    <w:abstractNumId w:val="21"/>
  </w:num>
  <w:num w:numId="16">
    <w:abstractNumId w:val="14"/>
  </w:num>
  <w:num w:numId="17">
    <w:abstractNumId w:val="29"/>
  </w:num>
  <w:num w:numId="18">
    <w:abstractNumId w:val="10"/>
  </w:num>
  <w:num w:numId="19">
    <w:abstractNumId w:val="19"/>
  </w:num>
  <w:num w:numId="20">
    <w:abstractNumId w:val="4"/>
  </w:num>
  <w:num w:numId="21">
    <w:abstractNumId w:val="3"/>
  </w:num>
  <w:num w:numId="22">
    <w:abstractNumId w:val="28"/>
  </w:num>
  <w:num w:numId="23">
    <w:abstractNumId w:val="9"/>
  </w:num>
  <w:num w:numId="24">
    <w:abstractNumId w:val="11"/>
  </w:num>
  <w:num w:numId="25">
    <w:abstractNumId w:val="32"/>
  </w:num>
  <w:num w:numId="26">
    <w:abstractNumId w:val="2"/>
  </w:num>
  <w:num w:numId="27">
    <w:abstractNumId w:val="27"/>
  </w:num>
  <w:num w:numId="28">
    <w:abstractNumId w:val="7"/>
  </w:num>
  <w:num w:numId="29">
    <w:abstractNumId w:val="22"/>
  </w:num>
  <w:num w:numId="30">
    <w:abstractNumId w:val="15"/>
  </w:num>
  <w:num w:numId="31">
    <w:abstractNumId w:val="0"/>
  </w:num>
  <w:num w:numId="32">
    <w:abstractNumId w:val="31"/>
  </w:num>
  <w:num w:numId="33">
    <w:abstractNumId w:val="30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0D66"/>
    <w:rsid w:val="00003B17"/>
    <w:rsid w:val="000054D6"/>
    <w:rsid w:val="00023F78"/>
    <w:rsid w:val="00037EAD"/>
    <w:rsid w:val="00041303"/>
    <w:rsid w:val="00052889"/>
    <w:rsid w:val="000531DA"/>
    <w:rsid w:val="00062DB6"/>
    <w:rsid w:val="00063018"/>
    <w:rsid w:val="00083744"/>
    <w:rsid w:val="000900E7"/>
    <w:rsid w:val="00090731"/>
    <w:rsid w:val="00092967"/>
    <w:rsid w:val="0009602E"/>
    <w:rsid w:val="000A28E3"/>
    <w:rsid w:val="000B3B38"/>
    <w:rsid w:val="000C22DB"/>
    <w:rsid w:val="000C39E8"/>
    <w:rsid w:val="000C4DAC"/>
    <w:rsid w:val="000D0C6C"/>
    <w:rsid w:val="000D37F2"/>
    <w:rsid w:val="000E4F56"/>
    <w:rsid w:val="000F274C"/>
    <w:rsid w:val="000F5676"/>
    <w:rsid w:val="00103637"/>
    <w:rsid w:val="0010405D"/>
    <w:rsid w:val="001060DB"/>
    <w:rsid w:val="00106435"/>
    <w:rsid w:val="0011287C"/>
    <w:rsid w:val="00115205"/>
    <w:rsid w:val="00125BCB"/>
    <w:rsid w:val="00130501"/>
    <w:rsid w:val="00133821"/>
    <w:rsid w:val="00140DFD"/>
    <w:rsid w:val="001455D2"/>
    <w:rsid w:val="001476E6"/>
    <w:rsid w:val="00170261"/>
    <w:rsid w:val="001816A4"/>
    <w:rsid w:val="0018510C"/>
    <w:rsid w:val="00185A1C"/>
    <w:rsid w:val="00186F8F"/>
    <w:rsid w:val="001874F3"/>
    <w:rsid w:val="00196AB2"/>
    <w:rsid w:val="001B4719"/>
    <w:rsid w:val="001E2595"/>
    <w:rsid w:val="001F0590"/>
    <w:rsid w:val="001F1A18"/>
    <w:rsid w:val="001F399B"/>
    <w:rsid w:val="001F3A26"/>
    <w:rsid w:val="0020415D"/>
    <w:rsid w:val="00210841"/>
    <w:rsid w:val="00211FB3"/>
    <w:rsid w:val="00222A79"/>
    <w:rsid w:val="00226FFB"/>
    <w:rsid w:val="00227AB9"/>
    <w:rsid w:val="00256240"/>
    <w:rsid w:val="00270D66"/>
    <w:rsid w:val="002862B6"/>
    <w:rsid w:val="00293722"/>
    <w:rsid w:val="00294EB5"/>
    <w:rsid w:val="002B2F2C"/>
    <w:rsid w:val="002B3D0A"/>
    <w:rsid w:val="002C6B37"/>
    <w:rsid w:val="002E0DEC"/>
    <w:rsid w:val="002E5185"/>
    <w:rsid w:val="002E7C29"/>
    <w:rsid w:val="002F6CAA"/>
    <w:rsid w:val="003162A1"/>
    <w:rsid w:val="00332238"/>
    <w:rsid w:val="0033231C"/>
    <w:rsid w:val="00347934"/>
    <w:rsid w:val="00353608"/>
    <w:rsid w:val="003578CD"/>
    <w:rsid w:val="00363047"/>
    <w:rsid w:val="00365CEA"/>
    <w:rsid w:val="00371726"/>
    <w:rsid w:val="00394A04"/>
    <w:rsid w:val="003A1108"/>
    <w:rsid w:val="003A2CF9"/>
    <w:rsid w:val="003A52CC"/>
    <w:rsid w:val="003C099D"/>
    <w:rsid w:val="003C2039"/>
    <w:rsid w:val="003C516B"/>
    <w:rsid w:val="003D7E58"/>
    <w:rsid w:val="003F65AB"/>
    <w:rsid w:val="00402EEC"/>
    <w:rsid w:val="00421324"/>
    <w:rsid w:val="00424914"/>
    <w:rsid w:val="004270F1"/>
    <w:rsid w:val="00436BC9"/>
    <w:rsid w:val="004754F4"/>
    <w:rsid w:val="00483A10"/>
    <w:rsid w:val="004A6357"/>
    <w:rsid w:val="004A7935"/>
    <w:rsid w:val="004C44EA"/>
    <w:rsid w:val="004C7732"/>
    <w:rsid w:val="004D0F62"/>
    <w:rsid w:val="004D1CA8"/>
    <w:rsid w:val="004E6E19"/>
    <w:rsid w:val="005006DF"/>
    <w:rsid w:val="00521564"/>
    <w:rsid w:val="0052330A"/>
    <w:rsid w:val="00526BDC"/>
    <w:rsid w:val="005317B5"/>
    <w:rsid w:val="00532E2E"/>
    <w:rsid w:val="005403A1"/>
    <w:rsid w:val="00542B78"/>
    <w:rsid w:val="00552EA7"/>
    <w:rsid w:val="00576D07"/>
    <w:rsid w:val="005908DF"/>
    <w:rsid w:val="00591AC1"/>
    <w:rsid w:val="005A55E7"/>
    <w:rsid w:val="005B3446"/>
    <w:rsid w:val="005B4A97"/>
    <w:rsid w:val="005C3AE3"/>
    <w:rsid w:val="005C5BE8"/>
    <w:rsid w:val="005D5692"/>
    <w:rsid w:val="005D7106"/>
    <w:rsid w:val="005F6304"/>
    <w:rsid w:val="006257ED"/>
    <w:rsid w:val="006270C3"/>
    <w:rsid w:val="00627960"/>
    <w:rsid w:val="00637BAA"/>
    <w:rsid w:val="006424C1"/>
    <w:rsid w:val="00663D45"/>
    <w:rsid w:val="006707D0"/>
    <w:rsid w:val="00684B60"/>
    <w:rsid w:val="00690382"/>
    <w:rsid w:val="00695F90"/>
    <w:rsid w:val="006A1C19"/>
    <w:rsid w:val="006A359C"/>
    <w:rsid w:val="006A6275"/>
    <w:rsid w:val="006B3013"/>
    <w:rsid w:val="006C2D2D"/>
    <w:rsid w:val="006C2DA1"/>
    <w:rsid w:val="006D5D89"/>
    <w:rsid w:val="006E33D6"/>
    <w:rsid w:val="006E69C7"/>
    <w:rsid w:val="006E7F9A"/>
    <w:rsid w:val="006F2032"/>
    <w:rsid w:val="006F266A"/>
    <w:rsid w:val="00704D4F"/>
    <w:rsid w:val="00706571"/>
    <w:rsid w:val="007230E1"/>
    <w:rsid w:val="00735352"/>
    <w:rsid w:val="00735DC5"/>
    <w:rsid w:val="007441CA"/>
    <w:rsid w:val="007530ED"/>
    <w:rsid w:val="00756B88"/>
    <w:rsid w:val="00760C83"/>
    <w:rsid w:val="00761334"/>
    <w:rsid w:val="007634BF"/>
    <w:rsid w:val="00763D0A"/>
    <w:rsid w:val="00764676"/>
    <w:rsid w:val="007749B4"/>
    <w:rsid w:val="00776E9F"/>
    <w:rsid w:val="00783E2F"/>
    <w:rsid w:val="007965C7"/>
    <w:rsid w:val="007B1C42"/>
    <w:rsid w:val="007B68A5"/>
    <w:rsid w:val="007C2A0B"/>
    <w:rsid w:val="007C65B7"/>
    <w:rsid w:val="007D6885"/>
    <w:rsid w:val="007D7864"/>
    <w:rsid w:val="007F2C87"/>
    <w:rsid w:val="007F3AF0"/>
    <w:rsid w:val="007F5043"/>
    <w:rsid w:val="00813652"/>
    <w:rsid w:val="00816F8B"/>
    <w:rsid w:val="00820B39"/>
    <w:rsid w:val="008410A5"/>
    <w:rsid w:val="00843347"/>
    <w:rsid w:val="00844BFA"/>
    <w:rsid w:val="00847115"/>
    <w:rsid w:val="00850722"/>
    <w:rsid w:val="008509D3"/>
    <w:rsid w:val="00866F03"/>
    <w:rsid w:val="00876D22"/>
    <w:rsid w:val="00894D59"/>
    <w:rsid w:val="008B63F5"/>
    <w:rsid w:val="008B7308"/>
    <w:rsid w:val="008B7A60"/>
    <w:rsid w:val="008C60A9"/>
    <w:rsid w:val="008F7175"/>
    <w:rsid w:val="00923587"/>
    <w:rsid w:val="00940F22"/>
    <w:rsid w:val="0094219B"/>
    <w:rsid w:val="00944D64"/>
    <w:rsid w:val="00957D83"/>
    <w:rsid w:val="009737DA"/>
    <w:rsid w:val="00975AA0"/>
    <w:rsid w:val="009824E5"/>
    <w:rsid w:val="009865CC"/>
    <w:rsid w:val="009868FD"/>
    <w:rsid w:val="00990295"/>
    <w:rsid w:val="00997056"/>
    <w:rsid w:val="009A1E35"/>
    <w:rsid w:val="009B7C55"/>
    <w:rsid w:val="009C7476"/>
    <w:rsid w:val="009D0B51"/>
    <w:rsid w:val="009D55BD"/>
    <w:rsid w:val="009D5985"/>
    <w:rsid w:val="009D64CD"/>
    <w:rsid w:val="009D7B11"/>
    <w:rsid w:val="009E4E3F"/>
    <w:rsid w:val="00A06AAD"/>
    <w:rsid w:val="00A20C49"/>
    <w:rsid w:val="00A30AF0"/>
    <w:rsid w:val="00A358BC"/>
    <w:rsid w:val="00A44B71"/>
    <w:rsid w:val="00A620F2"/>
    <w:rsid w:val="00A6628B"/>
    <w:rsid w:val="00A72758"/>
    <w:rsid w:val="00A73144"/>
    <w:rsid w:val="00A7792C"/>
    <w:rsid w:val="00AA573E"/>
    <w:rsid w:val="00AB3621"/>
    <w:rsid w:val="00AB4916"/>
    <w:rsid w:val="00AB594C"/>
    <w:rsid w:val="00AC28DC"/>
    <w:rsid w:val="00AC2B2D"/>
    <w:rsid w:val="00AC7BD5"/>
    <w:rsid w:val="00AD3D36"/>
    <w:rsid w:val="00AD4BCE"/>
    <w:rsid w:val="00AE76D6"/>
    <w:rsid w:val="00AF3715"/>
    <w:rsid w:val="00B0230A"/>
    <w:rsid w:val="00B20F26"/>
    <w:rsid w:val="00B22574"/>
    <w:rsid w:val="00B2416D"/>
    <w:rsid w:val="00B33700"/>
    <w:rsid w:val="00B67C02"/>
    <w:rsid w:val="00B90877"/>
    <w:rsid w:val="00B95E5E"/>
    <w:rsid w:val="00BA6676"/>
    <w:rsid w:val="00BA7EEA"/>
    <w:rsid w:val="00BB1801"/>
    <w:rsid w:val="00BB2F44"/>
    <w:rsid w:val="00BB47C6"/>
    <w:rsid w:val="00BB6ADA"/>
    <w:rsid w:val="00BC1560"/>
    <w:rsid w:val="00BD0DD5"/>
    <w:rsid w:val="00BE0AD1"/>
    <w:rsid w:val="00BE56D9"/>
    <w:rsid w:val="00BE799B"/>
    <w:rsid w:val="00BF1457"/>
    <w:rsid w:val="00BF2082"/>
    <w:rsid w:val="00C1707B"/>
    <w:rsid w:val="00C2086C"/>
    <w:rsid w:val="00C43CA0"/>
    <w:rsid w:val="00C55816"/>
    <w:rsid w:val="00C609F7"/>
    <w:rsid w:val="00C67243"/>
    <w:rsid w:val="00C74C7A"/>
    <w:rsid w:val="00C8730D"/>
    <w:rsid w:val="00C8735A"/>
    <w:rsid w:val="00C97010"/>
    <w:rsid w:val="00CB30E3"/>
    <w:rsid w:val="00CC3875"/>
    <w:rsid w:val="00CC57D2"/>
    <w:rsid w:val="00CE1C71"/>
    <w:rsid w:val="00CF1CC2"/>
    <w:rsid w:val="00D40970"/>
    <w:rsid w:val="00D452C7"/>
    <w:rsid w:val="00D64426"/>
    <w:rsid w:val="00D64C17"/>
    <w:rsid w:val="00D72A31"/>
    <w:rsid w:val="00D85983"/>
    <w:rsid w:val="00D865A2"/>
    <w:rsid w:val="00D95A76"/>
    <w:rsid w:val="00D963CC"/>
    <w:rsid w:val="00DA1DB9"/>
    <w:rsid w:val="00DA55CF"/>
    <w:rsid w:val="00DA7CA7"/>
    <w:rsid w:val="00DB28AC"/>
    <w:rsid w:val="00DB3390"/>
    <w:rsid w:val="00DB3C6D"/>
    <w:rsid w:val="00DB7286"/>
    <w:rsid w:val="00DD74D6"/>
    <w:rsid w:val="00DE52B8"/>
    <w:rsid w:val="00DF0B25"/>
    <w:rsid w:val="00DF174E"/>
    <w:rsid w:val="00DF26FD"/>
    <w:rsid w:val="00DF503F"/>
    <w:rsid w:val="00DF6A27"/>
    <w:rsid w:val="00E07321"/>
    <w:rsid w:val="00E12775"/>
    <w:rsid w:val="00E35DEA"/>
    <w:rsid w:val="00E44C69"/>
    <w:rsid w:val="00E47CC9"/>
    <w:rsid w:val="00E47FBB"/>
    <w:rsid w:val="00E504EE"/>
    <w:rsid w:val="00E57844"/>
    <w:rsid w:val="00E60718"/>
    <w:rsid w:val="00E6142A"/>
    <w:rsid w:val="00E67660"/>
    <w:rsid w:val="00E70F30"/>
    <w:rsid w:val="00E77C3F"/>
    <w:rsid w:val="00E810A5"/>
    <w:rsid w:val="00E92B0C"/>
    <w:rsid w:val="00E9558B"/>
    <w:rsid w:val="00EA186E"/>
    <w:rsid w:val="00EA232D"/>
    <w:rsid w:val="00EA5562"/>
    <w:rsid w:val="00EB7BD5"/>
    <w:rsid w:val="00ED34FD"/>
    <w:rsid w:val="00ED627B"/>
    <w:rsid w:val="00EF301C"/>
    <w:rsid w:val="00F207EA"/>
    <w:rsid w:val="00F27C59"/>
    <w:rsid w:val="00F36979"/>
    <w:rsid w:val="00F52FD2"/>
    <w:rsid w:val="00F53346"/>
    <w:rsid w:val="00F706A7"/>
    <w:rsid w:val="00F758D3"/>
    <w:rsid w:val="00F86383"/>
    <w:rsid w:val="00F869D5"/>
    <w:rsid w:val="00F9039E"/>
    <w:rsid w:val="00F926F8"/>
    <w:rsid w:val="00F942DB"/>
    <w:rsid w:val="00F94ADA"/>
    <w:rsid w:val="00F97D72"/>
    <w:rsid w:val="00FA40BB"/>
    <w:rsid w:val="00FB2C39"/>
    <w:rsid w:val="00FB74ED"/>
    <w:rsid w:val="00FF5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26"/>
  </w:style>
  <w:style w:type="paragraph" w:styleId="1">
    <w:name w:val="heading 1"/>
    <w:basedOn w:val="a"/>
    <w:next w:val="a"/>
    <w:link w:val="10"/>
    <w:qFormat/>
    <w:rsid w:val="00AE76D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76D6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70D66"/>
    <w:rPr>
      <w:vertAlign w:val="superscript"/>
    </w:rPr>
  </w:style>
  <w:style w:type="character" w:customStyle="1" w:styleId="Zag11">
    <w:name w:val="Zag_11"/>
    <w:uiPriority w:val="99"/>
    <w:rsid w:val="00270D66"/>
  </w:style>
  <w:style w:type="table" w:styleId="a4">
    <w:name w:val="Table Grid"/>
    <w:basedOn w:val="a1"/>
    <w:uiPriority w:val="59"/>
    <w:rsid w:val="004249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E33D6"/>
    <w:pPr>
      <w:ind w:left="720"/>
      <w:contextualSpacing/>
    </w:pPr>
  </w:style>
  <w:style w:type="character" w:styleId="a6">
    <w:name w:val="Hyperlink"/>
    <w:basedOn w:val="a0"/>
    <w:rsid w:val="00DF174E"/>
    <w:rPr>
      <w:color w:val="0000FF"/>
      <w:u w:val="single"/>
    </w:rPr>
  </w:style>
  <w:style w:type="paragraph" w:styleId="a7">
    <w:name w:val="header"/>
    <w:basedOn w:val="a"/>
    <w:link w:val="a8"/>
    <w:rsid w:val="00DA7CA7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rsid w:val="00DA7CA7"/>
    <w:rPr>
      <w:rFonts w:ascii="Arial" w:eastAsia="Times New Roman" w:hAnsi="Arial" w:cs="Times New Roman"/>
      <w:sz w:val="28"/>
      <w:szCs w:val="28"/>
    </w:rPr>
  </w:style>
  <w:style w:type="paragraph" w:styleId="a9">
    <w:name w:val="footer"/>
    <w:basedOn w:val="a"/>
    <w:link w:val="aa"/>
    <w:uiPriority w:val="99"/>
    <w:rsid w:val="00DA7CA7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rsid w:val="00DA7CA7"/>
    <w:rPr>
      <w:rFonts w:ascii="Arial" w:eastAsia="Times New Roman" w:hAnsi="Arial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AE76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76D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Title"/>
    <w:basedOn w:val="a"/>
    <w:next w:val="a"/>
    <w:link w:val="ac"/>
    <w:qFormat/>
    <w:rsid w:val="00AE76D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AE76D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AE76D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AE76D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">
    <w:name w:val="FollowedHyperlink"/>
    <w:basedOn w:val="a0"/>
    <w:rsid w:val="00AE76D6"/>
    <w:rPr>
      <w:color w:val="800080"/>
      <w:u w:val="single"/>
    </w:rPr>
  </w:style>
  <w:style w:type="paragraph" w:styleId="af0">
    <w:name w:val="Normal (Web)"/>
    <w:basedOn w:val="a"/>
    <w:uiPriority w:val="99"/>
    <w:rsid w:val="00AE7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Знак"/>
    <w:basedOn w:val="a"/>
    <w:rsid w:val="00AE76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AE76D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2">
    <w:name w:val="No Spacing"/>
    <w:link w:val="af3"/>
    <w:uiPriority w:val="1"/>
    <w:qFormat/>
    <w:rsid w:val="00AE76D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4">
    <w:name w:val="Balloon Text"/>
    <w:basedOn w:val="a"/>
    <w:link w:val="af5"/>
    <w:uiPriority w:val="99"/>
    <w:rsid w:val="00AE76D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sid w:val="00AE76D6"/>
    <w:rPr>
      <w:rFonts w:ascii="Tahoma" w:eastAsia="Times New Roman" w:hAnsi="Tahoma" w:cs="Tahoma"/>
      <w:sz w:val="16"/>
      <w:szCs w:val="16"/>
    </w:rPr>
  </w:style>
  <w:style w:type="character" w:styleId="af6">
    <w:name w:val="line number"/>
    <w:basedOn w:val="a0"/>
    <w:uiPriority w:val="99"/>
    <w:semiHidden/>
    <w:unhideWhenUsed/>
    <w:rsid w:val="00AE76D6"/>
  </w:style>
  <w:style w:type="paragraph" w:customStyle="1" w:styleId="Style3">
    <w:name w:val="Style3"/>
    <w:basedOn w:val="a"/>
    <w:rsid w:val="00AE76D6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AE76D6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AE76D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AE76D6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AE76D6"/>
    <w:rPr>
      <w:rFonts w:ascii="Times New Roman" w:hAnsi="Times New Roman" w:cs="Times New Roman"/>
      <w:b/>
      <w:bCs/>
      <w:sz w:val="22"/>
      <w:szCs w:val="22"/>
    </w:rPr>
  </w:style>
  <w:style w:type="paragraph" w:customStyle="1" w:styleId="c20">
    <w:name w:val="c20"/>
    <w:basedOn w:val="a"/>
    <w:rsid w:val="002B3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B3D0A"/>
  </w:style>
  <w:style w:type="paragraph" w:customStyle="1" w:styleId="c25">
    <w:name w:val="c25"/>
    <w:basedOn w:val="a"/>
    <w:rsid w:val="002B3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B3D0A"/>
  </w:style>
  <w:style w:type="character" w:customStyle="1" w:styleId="c29">
    <w:name w:val="c29"/>
    <w:basedOn w:val="a0"/>
    <w:rsid w:val="002B3D0A"/>
  </w:style>
  <w:style w:type="character" w:customStyle="1" w:styleId="c22">
    <w:name w:val="c22"/>
    <w:basedOn w:val="a0"/>
    <w:rsid w:val="002B3D0A"/>
  </w:style>
  <w:style w:type="character" w:customStyle="1" w:styleId="c21">
    <w:name w:val="c21"/>
    <w:basedOn w:val="a0"/>
    <w:rsid w:val="002B3D0A"/>
  </w:style>
  <w:style w:type="character" w:customStyle="1" w:styleId="c41">
    <w:name w:val="c41"/>
    <w:basedOn w:val="a0"/>
    <w:rsid w:val="002B3D0A"/>
  </w:style>
  <w:style w:type="paragraph" w:customStyle="1" w:styleId="c23">
    <w:name w:val="c23"/>
    <w:basedOn w:val="a"/>
    <w:rsid w:val="002B3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2B3D0A"/>
  </w:style>
  <w:style w:type="paragraph" w:styleId="af7">
    <w:name w:val="Body Text Indent"/>
    <w:basedOn w:val="a"/>
    <w:link w:val="af8"/>
    <w:rsid w:val="004A7935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8">
    <w:name w:val="Основной текст с отступом Знак"/>
    <w:basedOn w:val="a0"/>
    <w:link w:val="af7"/>
    <w:rsid w:val="004A7935"/>
    <w:rPr>
      <w:rFonts w:ascii="Times New Roman" w:eastAsia="Calibri" w:hAnsi="Times New Roman" w:cs="Times New Roman"/>
      <w:sz w:val="28"/>
      <w:szCs w:val="24"/>
    </w:rPr>
  </w:style>
  <w:style w:type="paragraph" w:styleId="af9">
    <w:name w:val="Body Text"/>
    <w:basedOn w:val="a"/>
    <w:link w:val="afa"/>
    <w:uiPriority w:val="99"/>
    <w:semiHidden/>
    <w:unhideWhenUsed/>
    <w:rsid w:val="004A793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4A7935"/>
  </w:style>
  <w:style w:type="paragraph" w:styleId="21">
    <w:name w:val="Body Text 2"/>
    <w:basedOn w:val="a"/>
    <w:link w:val="22"/>
    <w:uiPriority w:val="99"/>
    <w:semiHidden/>
    <w:unhideWhenUsed/>
    <w:rsid w:val="004A793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A7935"/>
  </w:style>
  <w:style w:type="paragraph" w:customStyle="1" w:styleId="afb">
    <w:name w:val="Стиль"/>
    <w:rsid w:val="004754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">
    <w:name w:val="Заголовок 3+"/>
    <w:basedOn w:val="a"/>
    <w:rsid w:val="00B95E5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fc">
    <w:name w:val="Strong"/>
    <w:basedOn w:val="a0"/>
    <w:uiPriority w:val="22"/>
    <w:qFormat/>
    <w:rsid w:val="00363047"/>
    <w:rPr>
      <w:b/>
      <w:bCs/>
    </w:rPr>
  </w:style>
  <w:style w:type="paragraph" w:customStyle="1" w:styleId="c12">
    <w:name w:val="c12"/>
    <w:basedOn w:val="a"/>
    <w:rsid w:val="0089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894D59"/>
  </w:style>
  <w:style w:type="character" w:customStyle="1" w:styleId="c0">
    <w:name w:val="c0"/>
    <w:basedOn w:val="a0"/>
    <w:rsid w:val="00894D59"/>
  </w:style>
  <w:style w:type="character" w:customStyle="1" w:styleId="c15">
    <w:name w:val="c15"/>
    <w:basedOn w:val="a0"/>
    <w:rsid w:val="00894D59"/>
  </w:style>
  <w:style w:type="character" w:customStyle="1" w:styleId="af3">
    <w:name w:val="Без интервала Знак"/>
    <w:link w:val="af2"/>
    <w:uiPriority w:val="1"/>
    <w:rsid w:val="00894D59"/>
    <w:rPr>
      <w:rFonts w:ascii="Calibri" w:eastAsia="Times New Roman" w:hAnsi="Calibri" w:cs="Times New Roman"/>
      <w:lang w:eastAsia="en-US"/>
    </w:rPr>
  </w:style>
  <w:style w:type="paragraph" w:customStyle="1" w:styleId="Standard">
    <w:name w:val="Standard"/>
    <w:rsid w:val="000528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msonospacing0">
    <w:name w:val="msonospacing"/>
    <w:uiPriority w:val="99"/>
    <w:rsid w:val="00DA55CF"/>
    <w:pPr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0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2E6B0-7A8C-4D52-AEF9-C139EB59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17</Pages>
  <Words>5084</Words>
  <Characters>28985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школа</cp:lastModifiedBy>
  <cp:revision>186</cp:revision>
  <cp:lastPrinted>2021-10-05T05:21:00Z</cp:lastPrinted>
  <dcterms:created xsi:type="dcterms:W3CDTF">2012-07-29T12:38:00Z</dcterms:created>
  <dcterms:modified xsi:type="dcterms:W3CDTF">2023-09-15T11:48:00Z</dcterms:modified>
</cp:coreProperties>
</file>